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44E" w:rsidRPr="003E6A3C" w:rsidRDefault="0052344E" w:rsidP="0052344E">
      <w:pPr>
        <w:jc w:val="right"/>
      </w:pPr>
      <w:r w:rsidRPr="003E6A3C">
        <w:t>ПРОЕКТ ПОСТАНОВЛЕНИЯ</w:t>
      </w:r>
    </w:p>
    <w:p w:rsidR="0052344E" w:rsidRPr="003670DC" w:rsidRDefault="0052344E" w:rsidP="0052344E">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52344E" w:rsidRPr="003670DC" w:rsidTr="0052344E">
        <w:tc>
          <w:tcPr>
            <w:tcW w:w="4952" w:type="dxa"/>
            <w:tcBorders>
              <w:top w:val="nil"/>
              <w:left w:val="nil"/>
              <w:bottom w:val="nil"/>
              <w:right w:val="nil"/>
            </w:tcBorders>
          </w:tcPr>
          <w:p w:rsidR="0052344E" w:rsidRPr="003670DC" w:rsidRDefault="0052344E" w:rsidP="0052344E">
            <w:r w:rsidRPr="003670DC">
              <w:t>от ___________</w:t>
            </w:r>
          </w:p>
          <w:p w:rsidR="0052344E" w:rsidRPr="003670DC" w:rsidRDefault="0052344E" w:rsidP="0052344E"/>
          <w:p w:rsidR="0052344E" w:rsidRPr="003670DC" w:rsidRDefault="0052344E" w:rsidP="0052344E">
            <w:r w:rsidRPr="003670DC">
              <w:t>г. Нижневартовск</w:t>
            </w:r>
          </w:p>
        </w:tc>
        <w:tc>
          <w:tcPr>
            <w:tcW w:w="4696" w:type="dxa"/>
            <w:tcBorders>
              <w:top w:val="nil"/>
              <w:left w:val="nil"/>
              <w:bottom w:val="nil"/>
              <w:right w:val="nil"/>
            </w:tcBorders>
          </w:tcPr>
          <w:p w:rsidR="0052344E" w:rsidRPr="003670DC" w:rsidRDefault="0052344E" w:rsidP="0052344E">
            <w:pPr>
              <w:tabs>
                <w:tab w:val="left" w:pos="3123"/>
                <w:tab w:val="left" w:pos="3270"/>
              </w:tabs>
              <w:jc w:val="right"/>
            </w:pPr>
            <w:r w:rsidRPr="003670DC">
              <w:t>№______</w:t>
            </w:r>
          </w:p>
        </w:tc>
      </w:tr>
    </w:tbl>
    <w:p w:rsidR="00A27B69" w:rsidRPr="003670DC" w:rsidRDefault="00A27B69" w:rsidP="00A27B69">
      <w:pPr>
        <w:ind w:right="5103"/>
        <w:rPr>
          <w:szCs w:val="20"/>
        </w:rPr>
      </w:pPr>
    </w:p>
    <w:p w:rsidR="00D94EEE" w:rsidRPr="003670DC" w:rsidRDefault="00D94EEE" w:rsidP="00852ED8">
      <w:pPr>
        <w:ind w:right="5103"/>
        <w:jc w:val="both"/>
      </w:pPr>
      <w:r w:rsidRPr="003670DC">
        <w:t xml:space="preserve">О </w:t>
      </w:r>
      <w:r w:rsidR="0025069B">
        <w:t xml:space="preserve">внесении изменений в приложение 1 </w:t>
      </w:r>
      <w:r w:rsidRPr="003670DC">
        <w:t>к постано</w:t>
      </w:r>
      <w:r w:rsidR="007930D3">
        <w:t>влению администрации района от 12</w:t>
      </w:r>
      <w:r w:rsidRPr="003670DC">
        <w:t>.1</w:t>
      </w:r>
      <w:r w:rsidR="007930D3">
        <w:t>2</w:t>
      </w:r>
      <w:r w:rsidRPr="003670DC">
        <w:t>.20</w:t>
      </w:r>
      <w:r w:rsidR="007930D3">
        <w:t>23 № 1342</w:t>
      </w:r>
      <w:r w:rsidR="007A2A3A" w:rsidRPr="003670DC">
        <w:t xml:space="preserve"> </w:t>
      </w:r>
      <w:r w:rsidRPr="003670DC">
        <w:t>«Об утверждении муниципальной программы «Развитие образования в Нижневартовском районе»</w:t>
      </w:r>
      <w:r w:rsidR="00AD4D94" w:rsidRPr="003670DC">
        <w:t>»</w:t>
      </w:r>
    </w:p>
    <w:p w:rsidR="00EA5AE9" w:rsidRPr="003670DC" w:rsidRDefault="00EA5AE9" w:rsidP="00CC3BAA">
      <w:pPr>
        <w:jc w:val="both"/>
        <w:rPr>
          <w:sz w:val="20"/>
        </w:rPr>
      </w:pPr>
    </w:p>
    <w:p w:rsidR="00133BDE" w:rsidRPr="003E6A3C" w:rsidRDefault="00D5383F" w:rsidP="002E435D">
      <w:pPr>
        <w:ind w:firstLine="708"/>
        <w:jc w:val="both"/>
      </w:pPr>
      <w:r w:rsidRPr="003670DC">
        <w:rPr>
          <w:color w:val="000000" w:themeColor="text1"/>
        </w:rPr>
        <w:t>В соответствии со статьей 179 Бюджетного кодекса Российской Федераци</w:t>
      </w:r>
      <w:r w:rsidR="000F6BA5" w:rsidRPr="003670DC">
        <w:rPr>
          <w:color w:val="000000" w:themeColor="text1"/>
        </w:rPr>
        <w:t>и, руководствуясь постановлениями</w:t>
      </w:r>
      <w:r w:rsidRPr="003670DC">
        <w:rPr>
          <w:color w:val="000000" w:themeColor="text1"/>
        </w:rPr>
        <w:t xml:space="preserve"> администрации района от 17.09.2021 № 1663 «О порядке разработки и реализации муниципальных про</w:t>
      </w:r>
      <w:r w:rsidR="001D5432" w:rsidRPr="003670DC">
        <w:rPr>
          <w:color w:val="000000" w:themeColor="text1"/>
        </w:rPr>
        <w:t xml:space="preserve">грамм </w:t>
      </w:r>
      <w:proofErr w:type="spellStart"/>
      <w:r w:rsidR="001D5432" w:rsidRPr="003670DC">
        <w:rPr>
          <w:color w:val="000000" w:themeColor="text1"/>
        </w:rPr>
        <w:t>Нижневартовского</w:t>
      </w:r>
      <w:proofErr w:type="spellEnd"/>
      <w:r w:rsidR="001D5432" w:rsidRPr="003670DC">
        <w:rPr>
          <w:color w:val="000000" w:themeColor="text1"/>
        </w:rPr>
        <w:t xml:space="preserve"> района»</w:t>
      </w:r>
      <w:r w:rsidRPr="003670DC">
        <w:rPr>
          <w:color w:val="000000" w:themeColor="text1"/>
        </w:rPr>
        <w:t>,</w:t>
      </w:r>
      <w:r w:rsidR="005C2947" w:rsidRPr="005C2947">
        <w:t xml:space="preserve"> </w:t>
      </w:r>
      <w:r w:rsidRPr="003E6A3C">
        <w:t xml:space="preserve">с целью уточнения </w:t>
      </w:r>
      <w:r w:rsidR="00180F5E" w:rsidRPr="003E6A3C">
        <w:t xml:space="preserve">показателей и </w:t>
      </w:r>
      <w:r w:rsidRPr="003E6A3C">
        <w:t>объемов финансирования мероприятий</w:t>
      </w:r>
      <w:r w:rsidR="005415DD" w:rsidRPr="003E6A3C">
        <w:t>:</w:t>
      </w:r>
    </w:p>
    <w:p w:rsidR="00247738" w:rsidRDefault="00247738" w:rsidP="00536976">
      <w:pPr>
        <w:ind w:firstLine="709"/>
        <w:jc w:val="both"/>
      </w:pPr>
    </w:p>
    <w:p w:rsidR="00DF5CC7" w:rsidRDefault="00583458" w:rsidP="00536976">
      <w:pPr>
        <w:ind w:firstLine="709"/>
        <w:jc w:val="both"/>
      </w:pPr>
      <w:r>
        <w:t>1</w:t>
      </w:r>
      <w:r w:rsidR="00944EAE" w:rsidRPr="00E16F4B">
        <w:t>. Внести в приложени</w:t>
      </w:r>
      <w:r w:rsidR="003E7F17" w:rsidRPr="00E16F4B">
        <w:t>е</w:t>
      </w:r>
      <w:r w:rsidR="0025069B" w:rsidRPr="00E16F4B">
        <w:t xml:space="preserve"> 1</w:t>
      </w:r>
      <w:r w:rsidR="00944EAE" w:rsidRPr="00E16F4B">
        <w:t xml:space="preserve"> к постано</w:t>
      </w:r>
      <w:r w:rsidR="007930D3" w:rsidRPr="00E16F4B">
        <w:t>влению администрации района от 12</w:t>
      </w:r>
      <w:r w:rsidR="00944EAE" w:rsidRPr="00E16F4B">
        <w:t>.1</w:t>
      </w:r>
      <w:r w:rsidR="007930D3" w:rsidRPr="00E16F4B">
        <w:t>2</w:t>
      </w:r>
      <w:r w:rsidR="00944EAE" w:rsidRPr="00E16F4B">
        <w:t>.20</w:t>
      </w:r>
      <w:r w:rsidR="007930D3" w:rsidRPr="00E16F4B">
        <w:t>23 № 1342</w:t>
      </w:r>
      <w:r w:rsidR="00704C46" w:rsidRPr="00E16F4B">
        <w:t xml:space="preserve"> </w:t>
      </w:r>
      <w:r w:rsidR="00944EAE" w:rsidRPr="00E16F4B">
        <w:t>«Об утверждении муниципальной программы «Развитие образования в Нижневартовском районе»</w:t>
      </w:r>
      <w:r w:rsidR="00BA1F25" w:rsidRPr="00E16F4B">
        <w:t xml:space="preserve"> </w:t>
      </w:r>
      <w:r w:rsidR="009374C6" w:rsidRPr="00E16F4B">
        <w:t>(с изменениями от 08.02.2024 № 102</w:t>
      </w:r>
      <w:r w:rsidR="00134E31">
        <w:t>, от 29.03.2024 № 387</w:t>
      </w:r>
      <w:r w:rsidR="00BA1F25" w:rsidRPr="00E16F4B">
        <w:t>)</w:t>
      </w:r>
      <w:r w:rsidR="00944EAE" w:rsidRPr="00E16F4B">
        <w:t xml:space="preserve"> </w:t>
      </w:r>
      <w:r w:rsidR="00BA56AB" w:rsidRPr="00E16F4B">
        <w:t xml:space="preserve">в Паспорт муниципальной программы </w:t>
      </w:r>
      <w:r w:rsidR="00944EAE" w:rsidRPr="00E16F4B">
        <w:t>следующие изменения:</w:t>
      </w:r>
    </w:p>
    <w:p w:rsidR="00FD0C66" w:rsidRPr="00E16F4B" w:rsidRDefault="00801E0B" w:rsidP="00536976">
      <w:pPr>
        <w:ind w:firstLine="709"/>
        <w:jc w:val="both"/>
      </w:pPr>
      <w:r>
        <w:t>1</w:t>
      </w:r>
      <w:r w:rsidR="00FD0C66" w:rsidRPr="007745DC">
        <w:t xml:space="preserve">.1. </w:t>
      </w:r>
      <w:r w:rsidR="007745DC" w:rsidRPr="007745DC">
        <w:t>В разделе 1 в строке «</w:t>
      </w:r>
      <w:proofErr w:type="gramStart"/>
      <w:r w:rsidR="007745DC" w:rsidRPr="007745DC">
        <w:t xml:space="preserve">Объемы </w:t>
      </w:r>
      <w:r w:rsidR="007745DC">
        <w:t xml:space="preserve"> </w:t>
      </w:r>
      <w:r w:rsidR="007745DC" w:rsidRPr="007745DC">
        <w:t>финансового</w:t>
      </w:r>
      <w:proofErr w:type="gramEnd"/>
      <w:r w:rsidR="007745DC">
        <w:t xml:space="preserve"> </w:t>
      </w:r>
      <w:r w:rsidR="007745DC" w:rsidRPr="007745DC">
        <w:t xml:space="preserve"> обеспечения </w:t>
      </w:r>
      <w:r w:rsidR="007745DC">
        <w:t xml:space="preserve"> </w:t>
      </w:r>
      <w:r w:rsidR="007745DC" w:rsidRPr="007745DC">
        <w:t xml:space="preserve">за </w:t>
      </w:r>
      <w:r w:rsidR="007745DC">
        <w:t xml:space="preserve">               </w:t>
      </w:r>
      <w:r w:rsidR="007745DC" w:rsidRPr="007745DC">
        <w:t>весь</w:t>
      </w:r>
      <w:r w:rsidR="007745DC">
        <w:t xml:space="preserve"> </w:t>
      </w:r>
      <w:r w:rsidR="007745DC" w:rsidRPr="007745DC">
        <w:t xml:space="preserve"> период </w:t>
      </w:r>
      <w:r w:rsidR="007745DC">
        <w:t xml:space="preserve"> </w:t>
      </w:r>
      <w:r w:rsidR="007745DC" w:rsidRPr="007745DC">
        <w:t xml:space="preserve">реализации» </w:t>
      </w:r>
      <w:r w:rsidR="007745DC">
        <w:t xml:space="preserve"> </w:t>
      </w:r>
      <w:r w:rsidR="007745DC" w:rsidRPr="007745DC">
        <w:t>сло</w:t>
      </w:r>
      <w:r w:rsidR="007745DC">
        <w:t>ва  «</w:t>
      </w:r>
      <w:r w:rsidRPr="007745DC">
        <w:t>8 858 217,4</w:t>
      </w:r>
      <w:r>
        <w:t xml:space="preserve"> </w:t>
      </w:r>
      <w:r w:rsidR="007745DC">
        <w:t>тысяч рублей»</w:t>
      </w:r>
      <w:r w:rsidR="007745DC" w:rsidRPr="007745DC">
        <w:t xml:space="preserve"> </w:t>
      </w:r>
      <w:r w:rsidR="007745DC">
        <w:t xml:space="preserve"> </w:t>
      </w:r>
      <w:r w:rsidR="007745DC" w:rsidRPr="007745DC">
        <w:t xml:space="preserve">заменить на </w:t>
      </w:r>
      <w:r w:rsidR="007745DC">
        <w:t xml:space="preserve"> слова </w:t>
      </w:r>
      <w:r w:rsidR="007745DC" w:rsidRPr="007745DC">
        <w:t>«</w:t>
      </w:r>
      <w:r>
        <w:t>8 869 263,8</w:t>
      </w:r>
      <w:r w:rsidR="007745DC" w:rsidRPr="007745DC">
        <w:t xml:space="preserve"> тысяч рублей».</w:t>
      </w:r>
    </w:p>
    <w:p w:rsidR="00A14542" w:rsidRPr="003670DC" w:rsidRDefault="00801E0B" w:rsidP="00536976">
      <w:pPr>
        <w:ind w:firstLine="709"/>
        <w:jc w:val="both"/>
      </w:pPr>
      <w:r>
        <w:t>1</w:t>
      </w:r>
      <w:r w:rsidR="00FD0C66" w:rsidRPr="00801E0B">
        <w:t>.2</w:t>
      </w:r>
      <w:r w:rsidR="00A14542" w:rsidRPr="00801E0B">
        <w:t>. В разделе</w:t>
      </w:r>
      <w:r w:rsidR="00F830DB" w:rsidRPr="00801E0B">
        <w:t xml:space="preserve"> 3</w:t>
      </w:r>
      <w:r w:rsidR="00A14542" w:rsidRPr="00801E0B">
        <w:t xml:space="preserve"> «</w:t>
      </w:r>
      <w:r w:rsidR="00F830DB" w:rsidRPr="00801E0B">
        <w:t>Помесячный план достижения показателей муниципальной программы в 2024 году</w:t>
      </w:r>
      <w:r w:rsidR="00A14542" w:rsidRPr="00801E0B">
        <w:t>»</w:t>
      </w:r>
      <w:r w:rsidR="00F830DB" w:rsidRPr="00801E0B">
        <w:t xml:space="preserve"> строку</w:t>
      </w:r>
      <w:r w:rsidR="000635DA" w:rsidRPr="00801E0B">
        <w:t xml:space="preserve"> </w:t>
      </w:r>
      <w:r w:rsidR="00F830DB" w:rsidRPr="00801E0B">
        <w:t>2.2</w:t>
      </w:r>
      <w:r w:rsidR="00BE6D36" w:rsidRPr="00801E0B">
        <w:t xml:space="preserve"> изложить в новой редакции, согласно приложению 1.</w:t>
      </w:r>
    </w:p>
    <w:p w:rsidR="00DE7701" w:rsidRDefault="00801E0B" w:rsidP="001A22F0">
      <w:pPr>
        <w:widowControl w:val="0"/>
        <w:ind w:firstLine="709"/>
        <w:jc w:val="both"/>
      </w:pPr>
      <w:r>
        <w:t>1</w:t>
      </w:r>
      <w:r w:rsidR="00FD0C66">
        <w:t>.3</w:t>
      </w:r>
      <w:r w:rsidR="00DF5CC7" w:rsidRPr="003670DC">
        <w:t>.</w:t>
      </w:r>
      <w:r w:rsidR="00485718" w:rsidRPr="003670DC">
        <w:t xml:space="preserve"> </w:t>
      </w:r>
      <w:r w:rsidR="001634E3">
        <w:t>Раздел</w:t>
      </w:r>
      <w:r w:rsidR="0025069B">
        <w:t xml:space="preserve"> </w:t>
      </w:r>
      <w:r w:rsidR="00A14542">
        <w:t xml:space="preserve">5 </w:t>
      </w:r>
      <w:r w:rsidR="00321696">
        <w:t>«</w:t>
      </w:r>
      <w:r w:rsidR="00321696" w:rsidRPr="00321696">
        <w:t>Финансовое обеспечение муниципальной программы</w:t>
      </w:r>
      <w:r w:rsidR="00321696">
        <w:t>»</w:t>
      </w:r>
      <w:r w:rsidR="00FA4297" w:rsidRPr="00FA4297">
        <w:t xml:space="preserve"> изложить в новой редакции</w:t>
      </w:r>
      <w:r w:rsidR="00321696">
        <w:t>,</w:t>
      </w:r>
      <w:r w:rsidR="0025069B">
        <w:t xml:space="preserve"> согласно приложению</w:t>
      </w:r>
      <w:r w:rsidR="00A14542">
        <w:t xml:space="preserve"> 2</w:t>
      </w:r>
      <w:r w:rsidR="00FA4297" w:rsidRPr="00FA4297">
        <w:t>.</w:t>
      </w:r>
    </w:p>
    <w:p w:rsidR="009D42F5" w:rsidRPr="003670DC" w:rsidRDefault="009D42F5" w:rsidP="00A14542">
      <w:pPr>
        <w:jc w:val="both"/>
      </w:pPr>
    </w:p>
    <w:p w:rsidR="00E16F4B" w:rsidRDefault="00801E0B" w:rsidP="00E16F4B">
      <w:pPr>
        <w:autoSpaceDE w:val="0"/>
        <w:autoSpaceDN w:val="0"/>
        <w:adjustRightInd w:val="0"/>
        <w:ind w:firstLine="709"/>
        <w:jc w:val="both"/>
      </w:pPr>
      <w:r>
        <w:t>2</w:t>
      </w:r>
      <w:r w:rsidR="00D71BA9" w:rsidRPr="003670DC">
        <w:t xml:space="preserve">. </w:t>
      </w:r>
      <w:r w:rsidR="00E16F4B">
        <w:t xml:space="preserve">Отделу делопроизводства, контроля и обеспечения работы руководства управления обеспечения деятельности администрации района и взаимодействия с органами местного самоуправления: </w:t>
      </w:r>
    </w:p>
    <w:p w:rsidR="00E16F4B" w:rsidRDefault="00E16F4B" w:rsidP="00E16F4B">
      <w:pPr>
        <w:autoSpaceDE w:val="0"/>
        <w:autoSpaceDN w:val="0"/>
        <w:adjustRightInd w:val="0"/>
        <w:ind w:firstLine="709"/>
        <w:jc w:val="both"/>
      </w:pPr>
      <w:r>
        <w:t>разместить постановление на официальном веб-сайте администрации района: www.nvraion.ru;</w:t>
      </w:r>
    </w:p>
    <w:p w:rsidR="00D94EEE" w:rsidRDefault="00E16F4B" w:rsidP="00E16F4B">
      <w:pPr>
        <w:autoSpaceDE w:val="0"/>
        <w:autoSpaceDN w:val="0"/>
        <w:adjustRightInd w:val="0"/>
        <w:ind w:firstLine="709"/>
        <w:jc w:val="both"/>
      </w:pPr>
      <w:r>
        <w:t xml:space="preserve">опубликовать постановление в приложении «Официальный бюллетень» к районной газете «Новости </w:t>
      </w:r>
      <w:proofErr w:type="spellStart"/>
      <w:r>
        <w:t>Приобья</w:t>
      </w:r>
      <w:proofErr w:type="spellEnd"/>
      <w:r>
        <w:t>».</w:t>
      </w:r>
    </w:p>
    <w:p w:rsidR="00E16F4B" w:rsidRPr="003670DC" w:rsidRDefault="00E16F4B" w:rsidP="00E16F4B">
      <w:pPr>
        <w:autoSpaceDE w:val="0"/>
        <w:autoSpaceDN w:val="0"/>
        <w:adjustRightInd w:val="0"/>
        <w:ind w:firstLine="709"/>
        <w:jc w:val="both"/>
      </w:pPr>
    </w:p>
    <w:p w:rsidR="00D94EEE" w:rsidRPr="003670DC" w:rsidRDefault="00801E0B" w:rsidP="00D94EEE">
      <w:pPr>
        <w:ind w:firstLine="709"/>
        <w:jc w:val="both"/>
      </w:pPr>
      <w:r>
        <w:t>3</w:t>
      </w:r>
      <w:r w:rsidR="00D94EEE" w:rsidRPr="003670DC">
        <w:t>. Постановление вступает в силу после его официального опубликования (обнародования).</w:t>
      </w:r>
    </w:p>
    <w:p w:rsidR="00D94EEE" w:rsidRPr="003670DC" w:rsidRDefault="00D94EEE" w:rsidP="00D94EEE">
      <w:pPr>
        <w:ind w:firstLine="709"/>
        <w:jc w:val="both"/>
      </w:pPr>
    </w:p>
    <w:p w:rsidR="00D94EEE" w:rsidRPr="003670DC" w:rsidRDefault="00801E0B" w:rsidP="00D94EEE">
      <w:pPr>
        <w:ind w:firstLine="709"/>
        <w:jc w:val="both"/>
        <w:rPr>
          <w:bCs/>
        </w:rPr>
      </w:pPr>
      <w:r>
        <w:lastRenderedPageBreak/>
        <w:t>4</w:t>
      </w:r>
      <w:bookmarkStart w:id="0" w:name="_GoBack"/>
      <w:bookmarkEnd w:id="0"/>
      <w:r w:rsidR="00D94EEE" w:rsidRPr="003670DC">
        <w:t xml:space="preserve">. Контроль за выполнением постановления возложить на исполняющего обязанности </w:t>
      </w:r>
      <w:r w:rsidR="00B87394" w:rsidRPr="003670DC">
        <w:t xml:space="preserve">начальника управления образования администрации района </w:t>
      </w:r>
      <w:r w:rsidR="009764A9">
        <w:t xml:space="preserve">                  О.В. Бардину</w:t>
      </w:r>
      <w:r w:rsidR="00D94EEE" w:rsidRPr="003670DC">
        <w:t>.</w:t>
      </w:r>
    </w:p>
    <w:p w:rsidR="00D94EEE" w:rsidRDefault="00D94EEE" w:rsidP="00D94EEE">
      <w:pPr>
        <w:jc w:val="both"/>
      </w:pPr>
    </w:p>
    <w:p w:rsidR="000E2381" w:rsidRPr="003670DC" w:rsidRDefault="000E2381" w:rsidP="00D94EEE">
      <w:pPr>
        <w:jc w:val="both"/>
      </w:pPr>
    </w:p>
    <w:p w:rsidR="00413509" w:rsidRPr="003670DC" w:rsidRDefault="001E506C" w:rsidP="00D94EEE">
      <w:pPr>
        <w:shd w:val="clear" w:color="auto" w:fill="FFFFFF"/>
        <w:jc w:val="both"/>
        <w:sectPr w:rsidR="00413509" w:rsidRPr="003670DC" w:rsidSect="00E86C28">
          <w:headerReference w:type="default" r:id="rId8"/>
          <w:pgSz w:w="11907" w:h="16840" w:code="9"/>
          <w:pgMar w:top="1134" w:right="567" w:bottom="1134" w:left="1701" w:header="720" w:footer="720" w:gutter="0"/>
          <w:cols w:space="720"/>
          <w:noEndnote/>
          <w:docGrid w:linePitch="381"/>
        </w:sectPr>
      </w:pPr>
      <w:r w:rsidRPr="003670DC">
        <w:t>Глава</w:t>
      </w:r>
      <w:r w:rsidR="00D94EEE" w:rsidRPr="003670DC">
        <w:t xml:space="preserve"> района                                                                                 </w:t>
      </w:r>
      <w:r w:rsidRPr="003670DC">
        <w:t xml:space="preserve">Б.А. </w:t>
      </w:r>
      <w:proofErr w:type="spellStart"/>
      <w:r w:rsidRPr="003670DC">
        <w:t>Саломатин</w:t>
      </w:r>
      <w:proofErr w:type="spellEnd"/>
    </w:p>
    <w:p w:rsidR="001A22F0" w:rsidRPr="00DF41C6" w:rsidRDefault="0025069B" w:rsidP="001A22F0">
      <w:pPr>
        <w:tabs>
          <w:tab w:val="left" w:pos="9923"/>
        </w:tabs>
        <w:ind w:left="9923"/>
        <w:jc w:val="both"/>
      </w:pPr>
      <w:r>
        <w:lastRenderedPageBreak/>
        <w:t xml:space="preserve">Приложение </w:t>
      </w:r>
      <w:r w:rsidR="00F830DB">
        <w:t xml:space="preserve">1 </w:t>
      </w:r>
      <w:r w:rsidRPr="00DF41C6">
        <w:t>к</w:t>
      </w:r>
      <w:r w:rsidR="001A22F0" w:rsidRPr="00DF41C6">
        <w:t xml:space="preserve"> постановлению администрации района </w:t>
      </w:r>
    </w:p>
    <w:p w:rsidR="001A22F0" w:rsidRPr="00DF41C6" w:rsidRDefault="001A22F0" w:rsidP="001A22F0">
      <w:pPr>
        <w:tabs>
          <w:tab w:val="left" w:pos="9923"/>
        </w:tabs>
        <w:ind w:left="9923"/>
        <w:jc w:val="both"/>
      </w:pPr>
      <w:r w:rsidRPr="00DF41C6">
        <w:t>от__________№________________</w:t>
      </w:r>
    </w:p>
    <w:p w:rsidR="001A22F0" w:rsidRPr="0025069B" w:rsidRDefault="001A22F0" w:rsidP="001A22F0">
      <w:pPr>
        <w:jc w:val="both"/>
        <w:rPr>
          <w:b/>
        </w:rPr>
      </w:pPr>
    </w:p>
    <w:p w:rsidR="0025069B" w:rsidRDefault="001A22F0" w:rsidP="00321696">
      <w:pPr>
        <w:jc w:val="center"/>
        <w:rPr>
          <w:b/>
        </w:rPr>
      </w:pPr>
      <w:r w:rsidRPr="0025069B">
        <w:rPr>
          <w:b/>
        </w:rPr>
        <w:t>«Изменения, которые вносятся в Паспорт муниципальной программы</w:t>
      </w:r>
      <w:r w:rsidR="001634E3" w:rsidRPr="0025069B">
        <w:rPr>
          <w:b/>
        </w:rPr>
        <w:t xml:space="preserve"> </w:t>
      </w:r>
    </w:p>
    <w:p w:rsidR="00321696" w:rsidRDefault="0025069B" w:rsidP="00321696">
      <w:pPr>
        <w:jc w:val="center"/>
        <w:rPr>
          <w:b/>
        </w:rPr>
      </w:pPr>
      <w:r w:rsidRPr="0025069B">
        <w:rPr>
          <w:b/>
        </w:rPr>
        <w:t>«Развитие образования в Нижневартовском районе»</w:t>
      </w:r>
    </w:p>
    <w:p w:rsidR="000635DA" w:rsidRDefault="000635DA" w:rsidP="001634E3">
      <w:pPr>
        <w:jc w:val="center"/>
        <w:rPr>
          <w:sz w:val="24"/>
          <w:szCs w:val="24"/>
        </w:rPr>
      </w:pPr>
    </w:p>
    <w:p w:rsidR="00F830DB" w:rsidRDefault="00F830DB" w:rsidP="00F830DB">
      <w:pPr>
        <w:jc w:val="center"/>
        <w:rPr>
          <w:sz w:val="24"/>
          <w:szCs w:val="24"/>
        </w:rPr>
      </w:pPr>
      <w:r>
        <w:rPr>
          <w:sz w:val="24"/>
          <w:szCs w:val="24"/>
        </w:rPr>
        <w:t>«</w:t>
      </w:r>
      <w:r w:rsidRPr="00F830DB">
        <w:rPr>
          <w:sz w:val="24"/>
          <w:szCs w:val="24"/>
        </w:rPr>
        <w:t>3. Помесячный план достижения показателей муниципальной программы в 2024 году</w:t>
      </w:r>
    </w:p>
    <w:tbl>
      <w:tblPr>
        <w:tblW w:w="519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421"/>
        <w:gridCol w:w="3123"/>
        <w:gridCol w:w="1421"/>
        <w:gridCol w:w="846"/>
        <w:gridCol w:w="846"/>
        <w:gridCol w:w="852"/>
        <w:gridCol w:w="816"/>
        <w:gridCol w:w="907"/>
        <w:gridCol w:w="840"/>
        <w:gridCol w:w="744"/>
        <w:gridCol w:w="750"/>
        <w:gridCol w:w="756"/>
        <w:gridCol w:w="862"/>
        <w:gridCol w:w="834"/>
        <w:gridCol w:w="1097"/>
      </w:tblGrid>
      <w:tr w:rsidR="00F830DB" w:rsidRPr="00321696" w:rsidTr="00B77D29">
        <w:trPr>
          <w:trHeight w:val="485"/>
          <w:jc w:val="right"/>
        </w:trPr>
        <w:tc>
          <w:tcPr>
            <w:tcW w:w="139" w:type="pct"/>
            <w:vMerge w:val="restart"/>
          </w:tcPr>
          <w:p w:rsidR="00F830DB" w:rsidRPr="00321696" w:rsidRDefault="00F830DB" w:rsidP="00B77D29">
            <w:pPr>
              <w:spacing w:before="60" w:after="60"/>
              <w:jc w:val="center"/>
              <w:rPr>
                <w:sz w:val="20"/>
                <w:szCs w:val="20"/>
              </w:rPr>
            </w:pPr>
            <w:r w:rsidRPr="00321696">
              <w:rPr>
                <w:sz w:val="20"/>
                <w:szCs w:val="20"/>
              </w:rPr>
              <w:t>№ п/п</w:t>
            </w:r>
          </w:p>
        </w:tc>
        <w:tc>
          <w:tcPr>
            <w:tcW w:w="1033" w:type="pct"/>
            <w:vMerge w:val="restart"/>
          </w:tcPr>
          <w:p w:rsidR="00F830DB" w:rsidRPr="00321696" w:rsidRDefault="00F830DB" w:rsidP="00B77D29">
            <w:pPr>
              <w:jc w:val="center"/>
              <w:rPr>
                <w:sz w:val="20"/>
                <w:szCs w:val="20"/>
              </w:rPr>
            </w:pPr>
            <w:r w:rsidRPr="00321696">
              <w:rPr>
                <w:sz w:val="20"/>
                <w:szCs w:val="20"/>
              </w:rPr>
              <w:t xml:space="preserve">Наименование показателя </w:t>
            </w:r>
          </w:p>
        </w:tc>
        <w:tc>
          <w:tcPr>
            <w:tcW w:w="470" w:type="pct"/>
            <w:vMerge w:val="restart"/>
          </w:tcPr>
          <w:p w:rsidR="00F830DB" w:rsidRPr="00321696" w:rsidRDefault="00F830DB" w:rsidP="00B77D29">
            <w:pPr>
              <w:jc w:val="center"/>
              <w:rPr>
                <w:sz w:val="20"/>
                <w:szCs w:val="20"/>
              </w:rPr>
            </w:pPr>
            <w:r w:rsidRPr="00321696">
              <w:rPr>
                <w:sz w:val="20"/>
                <w:szCs w:val="20"/>
              </w:rPr>
              <w:t>Единица измерения (по ОКЕИ)</w:t>
            </w:r>
          </w:p>
        </w:tc>
        <w:tc>
          <w:tcPr>
            <w:tcW w:w="2995" w:type="pct"/>
            <w:gridSpan w:val="11"/>
          </w:tcPr>
          <w:p w:rsidR="00F830DB" w:rsidRPr="00321696" w:rsidRDefault="00F830DB" w:rsidP="00B77D29">
            <w:pPr>
              <w:spacing w:before="60" w:after="60"/>
              <w:jc w:val="center"/>
              <w:rPr>
                <w:sz w:val="20"/>
                <w:szCs w:val="20"/>
              </w:rPr>
            </w:pPr>
            <w:r w:rsidRPr="00321696">
              <w:rPr>
                <w:sz w:val="20"/>
                <w:szCs w:val="20"/>
              </w:rPr>
              <w:t>Плановые значения по кварталам/месяцам</w:t>
            </w:r>
          </w:p>
        </w:tc>
        <w:tc>
          <w:tcPr>
            <w:tcW w:w="363" w:type="pct"/>
            <w:vMerge w:val="restart"/>
          </w:tcPr>
          <w:p w:rsidR="00F830DB" w:rsidRPr="00321696" w:rsidRDefault="00F830DB" w:rsidP="00B77D29">
            <w:pPr>
              <w:spacing w:line="240" w:lineRule="atLeast"/>
              <w:jc w:val="center"/>
              <w:rPr>
                <w:sz w:val="20"/>
                <w:szCs w:val="20"/>
              </w:rPr>
            </w:pPr>
            <w:r w:rsidRPr="00321696">
              <w:rPr>
                <w:sz w:val="20"/>
                <w:szCs w:val="20"/>
              </w:rPr>
              <w:t>На конец года</w:t>
            </w:r>
          </w:p>
        </w:tc>
      </w:tr>
      <w:tr w:rsidR="00F830DB" w:rsidRPr="00321696" w:rsidTr="00B77D29">
        <w:trPr>
          <w:trHeight w:val="661"/>
          <w:jc w:val="right"/>
        </w:trPr>
        <w:tc>
          <w:tcPr>
            <w:tcW w:w="139" w:type="pct"/>
            <w:vMerge/>
          </w:tcPr>
          <w:p w:rsidR="00F830DB" w:rsidRPr="00321696" w:rsidRDefault="00F830DB" w:rsidP="00B77D29">
            <w:pPr>
              <w:spacing w:before="60" w:after="60" w:line="240" w:lineRule="atLeast"/>
              <w:jc w:val="center"/>
              <w:rPr>
                <w:sz w:val="20"/>
                <w:szCs w:val="20"/>
              </w:rPr>
            </w:pPr>
          </w:p>
        </w:tc>
        <w:tc>
          <w:tcPr>
            <w:tcW w:w="1033" w:type="pct"/>
            <w:vMerge/>
          </w:tcPr>
          <w:p w:rsidR="00F830DB" w:rsidRPr="00321696" w:rsidRDefault="00F830DB" w:rsidP="00B77D29">
            <w:pPr>
              <w:spacing w:before="60" w:after="60" w:line="240" w:lineRule="atLeast"/>
              <w:jc w:val="center"/>
              <w:rPr>
                <w:sz w:val="20"/>
                <w:szCs w:val="20"/>
              </w:rPr>
            </w:pPr>
          </w:p>
        </w:tc>
        <w:tc>
          <w:tcPr>
            <w:tcW w:w="470" w:type="pct"/>
            <w:vMerge/>
          </w:tcPr>
          <w:p w:rsidR="00F830DB" w:rsidRPr="00321696" w:rsidRDefault="00F830DB" w:rsidP="00B77D29">
            <w:pPr>
              <w:spacing w:before="60" w:after="60" w:line="240" w:lineRule="atLeast"/>
              <w:jc w:val="center"/>
              <w:rPr>
                <w:sz w:val="20"/>
                <w:szCs w:val="20"/>
              </w:rPr>
            </w:pPr>
          </w:p>
        </w:tc>
        <w:tc>
          <w:tcPr>
            <w:tcW w:w="280" w:type="pct"/>
          </w:tcPr>
          <w:p w:rsidR="00F830DB" w:rsidRPr="00321696" w:rsidRDefault="00F830DB" w:rsidP="00B77D29">
            <w:pPr>
              <w:spacing w:before="60" w:after="60" w:line="240" w:lineRule="atLeast"/>
              <w:jc w:val="center"/>
              <w:rPr>
                <w:sz w:val="20"/>
                <w:szCs w:val="20"/>
              </w:rPr>
            </w:pPr>
            <w:r w:rsidRPr="00321696">
              <w:rPr>
                <w:sz w:val="20"/>
                <w:szCs w:val="20"/>
              </w:rPr>
              <w:t>янв.</w:t>
            </w:r>
          </w:p>
        </w:tc>
        <w:tc>
          <w:tcPr>
            <w:tcW w:w="280" w:type="pct"/>
          </w:tcPr>
          <w:p w:rsidR="00F830DB" w:rsidRPr="00321696" w:rsidRDefault="00F830DB" w:rsidP="00B77D29">
            <w:pPr>
              <w:spacing w:before="60" w:after="60" w:line="240" w:lineRule="atLeast"/>
              <w:jc w:val="center"/>
              <w:rPr>
                <w:sz w:val="20"/>
                <w:szCs w:val="20"/>
              </w:rPr>
            </w:pPr>
            <w:r w:rsidRPr="00321696">
              <w:rPr>
                <w:sz w:val="20"/>
                <w:szCs w:val="20"/>
              </w:rPr>
              <w:t>фев.</w:t>
            </w:r>
          </w:p>
        </w:tc>
        <w:tc>
          <w:tcPr>
            <w:tcW w:w="282" w:type="pct"/>
          </w:tcPr>
          <w:p w:rsidR="00F830DB" w:rsidRPr="00321696" w:rsidRDefault="00F830DB" w:rsidP="00B77D29">
            <w:pPr>
              <w:spacing w:before="60" w:after="60" w:line="240" w:lineRule="atLeast"/>
              <w:jc w:val="center"/>
              <w:rPr>
                <w:sz w:val="20"/>
                <w:szCs w:val="20"/>
              </w:rPr>
            </w:pPr>
            <w:r w:rsidRPr="00321696">
              <w:rPr>
                <w:sz w:val="20"/>
                <w:szCs w:val="20"/>
              </w:rPr>
              <w:t>март</w:t>
            </w:r>
          </w:p>
        </w:tc>
        <w:tc>
          <w:tcPr>
            <w:tcW w:w="270" w:type="pct"/>
          </w:tcPr>
          <w:p w:rsidR="00F830DB" w:rsidRPr="00321696" w:rsidRDefault="00F830DB" w:rsidP="00B77D29">
            <w:pPr>
              <w:spacing w:before="60" w:after="60" w:line="240" w:lineRule="atLeast"/>
              <w:jc w:val="center"/>
              <w:rPr>
                <w:sz w:val="20"/>
                <w:szCs w:val="20"/>
              </w:rPr>
            </w:pPr>
            <w:r w:rsidRPr="00321696">
              <w:rPr>
                <w:sz w:val="20"/>
                <w:szCs w:val="20"/>
              </w:rPr>
              <w:t>апр.</w:t>
            </w:r>
          </w:p>
        </w:tc>
        <w:tc>
          <w:tcPr>
            <w:tcW w:w="300" w:type="pct"/>
          </w:tcPr>
          <w:p w:rsidR="00F830DB" w:rsidRPr="00321696" w:rsidRDefault="00F830DB" w:rsidP="00B77D29">
            <w:pPr>
              <w:spacing w:before="60" w:after="60" w:line="240" w:lineRule="atLeast"/>
              <w:jc w:val="center"/>
              <w:rPr>
                <w:sz w:val="20"/>
                <w:szCs w:val="20"/>
              </w:rPr>
            </w:pPr>
            <w:r w:rsidRPr="00321696">
              <w:rPr>
                <w:sz w:val="20"/>
                <w:szCs w:val="20"/>
              </w:rPr>
              <w:t>май</w:t>
            </w:r>
          </w:p>
        </w:tc>
        <w:tc>
          <w:tcPr>
            <w:tcW w:w="278" w:type="pct"/>
          </w:tcPr>
          <w:p w:rsidR="00F830DB" w:rsidRPr="00321696" w:rsidRDefault="00F830DB" w:rsidP="00B77D29">
            <w:pPr>
              <w:spacing w:before="60" w:after="60" w:line="240" w:lineRule="atLeast"/>
              <w:jc w:val="center"/>
              <w:rPr>
                <w:sz w:val="20"/>
                <w:szCs w:val="20"/>
              </w:rPr>
            </w:pPr>
            <w:r w:rsidRPr="00321696">
              <w:rPr>
                <w:sz w:val="20"/>
                <w:szCs w:val="20"/>
              </w:rPr>
              <w:t>июнь</w:t>
            </w:r>
          </w:p>
        </w:tc>
        <w:tc>
          <w:tcPr>
            <w:tcW w:w="246" w:type="pct"/>
          </w:tcPr>
          <w:p w:rsidR="00F830DB" w:rsidRPr="00321696" w:rsidRDefault="00F830DB" w:rsidP="00B77D29">
            <w:pPr>
              <w:spacing w:before="60" w:after="60" w:line="240" w:lineRule="atLeast"/>
              <w:jc w:val="center"/>
              <w:rPr>
                <w:sz w:val="20"/>
                <w:szCs w:val="20"/>
              </w:rPr>
            </w:pPr>
            <w:r w:rsidRPr="00321696">
              <w:rPr>
                <w:sz w:val="20"/>
                <w:szCs w:val="20"/>
              </w:rPr>
              <w:t>июль</w:t>
            </w:r>
          </w:p>
        </w:tc>
        <w:tc>
          <w:tcPr>
            <w:tcW w:w="248" w:type="pct"/>
          </w:tcPr>
          <w:p w:rsidR="00F830DB" w:rsidRPr="00321696" w:rsidRDefault="00F830DB" w:rsidP="00B77D29">
            <w:pPr>
              <w:spacing w:before="60" w:after="60" w:line="240" w:lineRule="atLeast"/>
              <w:jc w:val="center"/>
              <w:rPr>
                <w:sz w:val="20"/>
                <w:szCs w:val="20"/>
              </w:rPr>
            </w:pPr>
            <w:r w:rsidRPr="00321696">
              <w:rPr>
                <w:sz w:val="20"/>
                <w:szCs w:val="20"/>
              </w:rPr>
              <w:t>авг.</w:t>
            </w:r>
          </w:p>
        </w:tc>
        <w:tc>
          <w:tcPr>
            <w:tcW w:w="250" w:type="pct"/>
          </w:tcPr>
          <w:p w:rsidR="00F830DB" w:rsidRPr="00321696" w:rsidRDefault="00F830DB" w:rsidP="00B77D29">
            <w:pPr>
              <w:spacing w:before="60" w:after="60" w:line="240" w:lineRule="atLeast"/>
              <w:jc w:val="center"/>
              <w:rPr>
                <w:sz w:val="20"/>
                <w:szCs w:val="20"/>
              </w:rPr>
            </w:pPr>
            <w:r w:rsidRPr="00321696">
              <w:rPr>
                <w:sz w:val="20"/>
                <w:szCs w:val="20"/>
              </w:rPr>
              <w:t>сен.</w:t>
            </w:r>
          </w:p>
        </w:tc>
        <w:tc>
          <w:tcPr>
            <w:tcW w:w="285" w:type="pct"/>
          </w:tcPr>
          <w:p w:rsidR="00F830DB" w:rsidRPr="00321696" w:rsidRDefault="00F830DB" w:rsidP="00B77D29">
            <w:pPr>
              <w:spacing w:before="60" w:after="60" w:line="240" w:lineRule="atLeast"/>
              <w:jc w:val="center"/>
              <w:rPr>
                <w:sz w:val="20"/>
                <w:szCs w:val="20"/>
              </w:rPr>
            </w:pPr>
            <w:r w:rsidRPr="00321696">
              <w:rPr>
                <w:sz w:val="20"/>
                <w:szCs w:val="20"/>
              </w:rPr>
              <w:t>окт.</w:t>
            </w:r>
          </w:p>
        </w:tc>
        <w:tc>
          <w:tcPr>
            <w:tcW w:w="276" w:type="pct"/>
            <w:tcBorders>
              <w:bottom w:val="single" w:sz="4" w:space="0" w:color="auto"/>
            </w:tcBorders>
          </w:tcPr>
          <w:p w:rsidR="00F830DB" w:rsidRPr="00321696" w:rsidRDefault="00F830DB" w:rsidP="00B77D29">
            <w:pPr>
              <w:spacing w:before="60" w:after="60" w:line="240" w:lineRule="atLeast"/>
              <w:jc w:val="center"/>
              <w:rPr>
                <w:sz w:val="20"/>
                <w:szCs w:val="20"/>
              </w:rPr>
            </w:pPr>
            <w:r w:rsidRPr="00321696">
              <w:rPr>
                <w:sz w:val="20"/>
                <w:szCs w:val="20"/>
              </w:rPr>
              <w:t>ноя.</w:t>
            </w:r>
          </w:p>
        </w:tc>
        <w:tc>
          <w:tcPr>
            <w:tcW w:w="363" w:type="pct"/>
            <w:vMerge/>
            <w:tcBorders>
              <w:bottom w:val="single" w:sz="4" w:space="0" w:color="auto"/>
            </w:tcBorders>
          </w:tcPr>
          <w:p w:rsidR="00F830DB" w:rsidRPr="00321696" w:rsidRDefault="00F830DB" w:rsidP="00B77D29">
            <w:pPr>
              <w:spacing w:before="60" w:after="60" w:line="240" w:lineRule="atLeast"/>
              <w:jc w:val="center"/>
              <w:rPr>
                <w:sz w:val="20"/>
                <w:szCs w:val="20"/>
              </w:rPr>
            </w:pPr>
          </w:p>
        </w:tc>
      </w:tr>
      <w:tr w:rsidR="00F830DB" w:rsidRPr="00321696" w:rsidTr="00B77D29">
        <w:trPr>
          <w:trHeight w:val="386"/>
          <w:jc w:val="right"/>
        </w:trPr>
        <w:tc>
          <w:tcPr>
            <w:tcW w:w="139" w:type="pct"/>
          </w:tcPr>
          <w:p w:rsidR="00F830DB" w:rsidRPr="00321696" w:rsidRDefault="00F830DB" w:rsidP="00B77D29">
            <w:pPr>
              <w:spacing w:line="240" w:lineRule="atLeast"/>
              <w:rPr>
                <w:sz w:val="20"/>
                <w:szCs w:val="20"/>
              </w:rPr>
            </w:pPr>
            <w:r>
              <w:rPr>
                <w:sz w:val="20"/>
                <w:szCs w:val="20"/>
              </w:rPr>
              <w:t>2</w:t>
            </w:r>
            <w:r w:rsidRPr="00321696">
              <w:rPr>
                <w:sz w:val="20"/>
                <w:szCs w:val="20"/>
              </w:rPr>
              <w:t>.</w:t>
            </w:r>
          </w:p>
        </w:tc>
        <w:tc>
          <w:tcPr>
            <w:tcW w:w="4861" w:type="pct"/>
            <w:gridSpan w:val="14"/>
          </w:tcPr>
          <w:p w:rsidR="00F830DB" w:rsidRPr="00321696" w:rsidRDefault="00F830DB" w:rsidP="00B77D29">
            <w:pPr>
              <w:spacing w:line="240" w:lineRule="atLeast"/>
              <w:rPr>
                <w:sz w:val="20"/>
                <w:szCs w:val="20"/>
              </w:rPr>
            </w:pPr>
            <w:proofErr w:type="gramStart"/>
            <w:r w:rsidRPr="00321696">
              <w:rPr>
                <w:sz w:val="20"/>
                <w:szCs w:val="20"/>
              </w:rPr>
              <w:t xml:space="preserve">Цель  </w:t>
            </w:r>
            <w:r>
              <w:rPr>
                <w:sz w:val="20"/>
                <w:szCs w:val="20"/>
              </w:rPr>
              <w:t>«</w:t>
            </w:r>
            <w:proofErr w:type="gramEnd"/>
            <w:r w:rsidRPr="00321696">
              <w:rPr>
                <w:sz w:val="20"/>
                <w:szCs w:val="20"/>
              </w:rPr>
              <w:t>Формирование эффективной системы выявления, поддержки и развития способностей и талантов у детей и молодежи</w:t>
            </w:r>
            <w:r>
              <w:rPr>
                <w:sz w:val="20"/>
                <w:szCs w:val="20"/>
              </w:rPr>
              <w:t>»</w:t>
            </w:r>
          </w:p>
        </w:tc>
      </w:tr>
      <w:tr w:rsidR="00F830DB" w:rsidRPr="00321696" w:rsidTr="00B77D29">
        <w:trPr>
          <w:trHeight w:val="386"/>
          <w:jc w:val="right"/>
        </w:trPr>
        <w:tc>
          <w:tcPr>
            <w:tcW w:w="139" w:type="pct"/>
          </w:tcPr>
          <w:p w:rsidR="00F830DB" w:rsidRPr="00321696" w:rsidRDefault="00F830DB" w:rsidP="00B77D29">
            <w:pPr>
              <w:spacing w:line="240" w:lineRule="atLeast"/>
              <w:rPr>
                <w:sz w:val="20"/>
                <w:szCs w:val="20"/>
              </w:rPr>
            </w:pPr>
            <w:r w:rsidRPr="00321696">
              <w:rPr>
                <w:sz w:val="20"/>
                <w:szCs w:val="20"/>
              </w:rPr>
              <w:t>2.2.</w:t>
            </w:r>
          </w:p>
        </w:tc>
        <w:tc>
          <w:tcPr>
            <w:tcW w:w="1033" w:type="pct"/>
          </w:tcPr>
          <w:p w:rsidR="00F830DB" w:rsidRPr="00321696" w:rsidRDefault="00F830DB" w:rsidP="00B77D29">
            <w:pPr>
              <w:spacing w:line="240" w:lineRule="atLeast"/>
              <w:ind w:left="26"/>
              <w:jc w:val="both"/>
              <w:rPr>
                <w:sz w:val="20"/>
                <w:szCs w:val="20"/>
                <w:u w:color="000000"/>
              </w:rPr>
            </w:pPr>
            <w:r w:rsidRPr="00321696">
              <w:rPr>
                <w:sz w:val="20"/>
                <w:szCs w:val="20"/>
                <w:u w:color="000000"/>
              </w:rPr>
              <w:t xml:space="preserve">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w:t>
            </w:r>
            <w:r>
              <w:rPr>
                <w:sz w:val="20"/>
                <w:szCs w:val="20"/>
                <w:u w:color="000000"/>
              </w:rPr>
              <w:t>«</w:t>
            </w:r>
            <w:r w:rsidRPr="00321696">
              <w:rPr>
                <w:sz w:val="20"/>
                <w:szCs w:val="20"/>
                <w:u w:color="000000"/>
              </w:rPr>
              <w:t>Билет в будущее</w:t>
            </w:r>
            <w:r>
              <w:rPr>
                <w:sz w:val="20"/>
                <w:szCs w:val="20"/>
                <w:u w:color="000000"/>
              </w:rPr>
              <w:t>»</w:t>
            </w:r>
          </w:p>
        </w:tc>
        <w:tc>
          <w:tcPr>
            <w:tcW w:w="470" w:type="pct"/>
          </w:tcPr>
          <w:p w:rsidR="00F830DB" w:rsidRPr="00321696" w:rsidRDefault="00F830DB" w:rsidP="00B77D29">
            <w:pPr>
              <w:spacing w:line="240" w:lineRule="atLeast"/>
              <w:jc w:val="center"/>
              <w:rPr>
                <w:sz w:val="20"/>
                <w:szCs w:val="20"/>
              </w:rPr>
            </w:pPr>
            <w:r w:rsidRPr="00321696">
              <w:rPr>
                <w:sz w:val="20"/>
                <w:szCs w:val="20"/>
              </w:rPr>
              <w:t>процент</w:t>
            </w:r>
          </w:p>
        </w:tc>
        <w:tc>
          <w:tcPr>
            <w:tcW w:w="280" w:type="pct"/>
          </w:tcPr>
          <w:p w:rsidR="00F830DB" w:rsidRPr="00321696" w:rsidRDefault="00F830DB" w:rsidP="00B77D29">
            <w:pPr>
              <w:spacing w:line="240" w:lineRule="atLeast"/>
              <w:jc w:val="center"/>
              <w:rPr>
                <w:sz w:val="20"/>
                <w:szCs w:val="20"/>
              </w:rPr>
            </w:pPr>
            <w:r w:rsidRPr="00321696">
              <w:rPr>
                <w:sz w:val="20"/>
                <w:szCs w:val="20"/>
              </w:rPr>
              <w:t>-</w:t>
            </w:r>
          </w:p>
        </w:tc>
        <w:tc>
          <w:tcPr>
            <w:tcW w:w="280" w:type="pct"/>
          </w:tcPr>
          <w:p w:rsidR="00F830DB" w:rsidRPr="00321696" w:rsidRDefault="00F830DB" w:rsidP="00B77D29">
            <w:pPr>
              <w:spacing w:line="240" w:lineRule="atLeast"/>
              <w:jc w:val="center"/>
              <w:rPr>
                <w:sz w:val="20"/>
                <w:szCs w:val="20"/>
              </w:rPr>
            </w:pPr>
            <w:r w:rsidRPr="00321696">
              <w:rPr>
                <w:sz w:val="20"/>
                <w:szCs w:val="20"/>
              </w:rPr>
              <w:t>-</w:t>
            </w:r>
          </w:p>
        </w:tc>
        <w:tc>
          <w:tcPr>
            <w:tcW w:w="282" w:type="pct"/>
          </w:tcPr>
          <w:p w:rsidR="00F830DB" w:rsidRPr="00321696" w:rsidRDefault="00F830DB" w:rsidP="00B77D29">
            <w:pPr>
              <w:spacing w:line="240" w:lineRule="atLeast"/>
              <w:jc w:val="center"/>
              <w:rPr>
                <w:sz w:val="20"/>
                <w:szCs w:val="20"/>
              </w:rPr>
            </w:pPr>
            <w:r>
              <w:rPr>
                <w:sz w:val="20"/>
                <w:szCs w:val="20"/>
              </w:rPr>
              <w:t>-</w:t>
            </w:r>
          </w:p>
        </w:tc>
        <w:tc>
          <w:tcPr>
            <w:tcW w:w="270" w:type="pct"/>
          </w:tcPr>
          <w:p w:rsidR="00F830DB" w:rsidRPr="00321696" w:rsidRDefault="00F830DB" w:rsidP="00B77D29">
            <w:pPr>
              <w:spacing w:line="240" w:lineRule="atLeast"/>
              <w:jc w:val="center"/>
              <w:rPr>
                <w:sz w:val="20"/>
                <w:szCs w:val="20"/>
              </w:rPr>
            </w:pPr>
            <w:r>
              <w:rPr>
                <w:sz w:val="20"/>
                <w:szCs w:val="20"/>
              </w:rPr>
              <w:t>10</w:t>
            </w:r>
          </w:p>
        </w:tc>
        <w:tc>
          <w:tcPr>
            <w:tcW w:w="300" w:type="pct"/>
          </w:tcPr>
          <w:p w:rsidR="00F830DB" w:rsidRPr="00321696" w:rsidRDefault="00F830DB" w:rsidP="00B77D29">
            <w:pPr>
              <w:spacing w:line="240" w:lineRule="atLeast"/>
              <w:jc w:val="center"/>
              <w:rPr>
                <w:sz w:val="20"/>
                <w:szCs w:val="20"/>
              </w:rPr>
            </w:pPr>
            <w:r w:rsidRPr="00321696">
              <w:rPr>
                <w:sz w:val="20"/>
                <w:szCs w:val="20"/>
              </w:rPr>
              <w:t>-</w:t>
            </w:r>
          </w:p>
        </w:tc>
        <w:tc>
          <w:tcPr>
            <w:tcW w:w="278" w:type="pct"/>
          </w:tcPr>
          <w:p w:rsidR="00F830DB" w:rsidRPr="00321696" w:rsidRDefault="00F830DB" w:rsidP="00B77D29">
            <w:pPr>
              <w:spacing w:line="240" w:lineRule="atLeast"/>
              <w:jc w:val="center"/>
              <w:rPr>
                <w:sz w:val="20"/>
                <w:szCs w:val="20"/>
              </w:rPr>
            </w:pPr>
            <w:r w:rsidRPr="00321696">
              <w:rPr>
                <w:sz w:val="20"/>
                <w:szCs w:val="20"/>
              </w:rPr>
              <w:t>20</w:t>
            </w:r>
          </w:p>
        </w:tc>
        <w:tc>
          <w:tcPr>
            <w:tcW w:w="246" w:type="pct"/>
          </w:tcPr>
          <w:p w:rsidR="00F830DB" w:rsidRPr="00321696" w:rsidRDefault="00F830DB" w:rsidP="00B77D29">
            <w:pPr>
              <w:spacing w:line="240" w:lineRule="atLeast"/>
              <w:jc w:val="center"/>
              <w:rPr>
                <w:sz w:val="20"/>
                <w:szCs w:val="20"/>
              </w:rPr>
            </w:pPr>
            <w:r w:rsidRPr="00321696">
              <w:rPr>
                <w:sz w:val="20"/>
                <w:szCs w:val="20"/>
              </w:rPr>
              <w:t>-</w:t>
            </w:r>
          </w:p>
        </w:tc>
        <w:tc>
          <w:tcPr>
            <w:tcW w:w="248" w:type="pct"/>
          </w:tcPr>
          <w:p w:rsidR="00F830DB" w:rsidRPr="00321696" w:rsidRDefault="00F830DB" w:rsidP="00B77D29">
            <w:pPr>
              <w:spacing w:line="240" w:lineRule="atLeast"/>
              <w:jc w:val="center"/>
              <w:rPr>
                <w:sz w:val="20"/>
                <w:szCs w:val="20"/>
              </w:rPr>
            </w:pPr>
            <w:r w:rsidRPr="00321696">
              <w:rPr>
                <w:sz w:val="20"/>
                <w:szCs w:val="20"/>
              </w:rPr>
              <w:t>-</w:t>
            </w:r>
          </w:p>
        </w:tc>
        <w:tc>
          <w:tcPr>
            <w:tcW w:w="250" w:type="pct"/>
          </w:tcPr>
          <w:p w:rsidR="00F830DB" w:rsidRPr="00321696" w:rsidRDefault="00F830DB" w:rsidP="00B77D29">
            <w:pPr>
              <w:spacing w:line="240" w:lineRule="atLeast"/>
              <w:jc w:val="center"/>
              <w:rPr>
                <w:sz w:val="20"/>
                <w:szCs w:val="20"/>
              </w:rPr>
            </w:pPr>
            <w:r w:rsidRPr="00321696">
              <w:rPr>
                <w:sz w:val="20"/>
                <w:szCs w:val="20"/>
              </w:rPr>
              <w:t>30</w:t>
            </w:r>
          </w:p>
        </w:tc>
        <w:tc>
          <w:tcPr>
            <w:tcW w:w="285" w:type="pct"/>
          </w:tcPr>
          <w:p w:rsidR="00F830DB" w:rsidRPr="00321696" w:rsidRDefault="00F830DB" w:rsidP="00B77D29">
            <w:pPr>
              <w:spacing w:line="240" w:lineRule="atLeast"/>
              <w:jc w:val="center"/>
              <w:rPr>
                <w:sz w:val="20"/>
                <w:szCs w:val="20"/>
              </w:rPr>
            </w:pPr>
            <w:r w:rsidRPr="00321696">
              <w:rPr>
                <w:sz w:val="20"/>
                <w:szCs w:val="20"/>
              </w:rPr>
              <w:t>-</w:t>
            </w:r>
          </w:p>
        </w:tc>
        <w:tc>
          <w:tcPr>
            <w:tcW w:w="276" w:type="pct"/>
          </w:tcPr>
          <w:p w:rsidR="00F830DB" w:rsidRPr="00321696" w:rsidRDefault="00F830DB" w:rsidP="00B77D29">
            <w:pPr>
              <w:spacing w:line="240" w:lineRule="atLeast"/>
              <w:jc w:val="center"/>
              <w:rPr>
                <w:sz w:val="20"/>
                <w:szCs w:val="20"/>
              </w:rPr>
            </w:pPr>
            <w:r w:rsidRPr="00321696">
              <w:rPr>
                <w:sz w:val="20"/>
                <w:szCs w:val="20"/>
              </w:rPr>
              <w:t>-</w:t>
            </w:r>
          </w:p>
        </w:tc>
        <w:tc>
          <w:tcPr>
            <w:tcW w:w="363" w:type="pct"/>
          </w:tcPr>
          <w:p w:rsidR="00F830DB" w:rsidRPr="00321696" w:rsidRDefault="00F830DB" w:rsidP="00B77D29">
            <w:pPr>
              <w:spacing w:line="240" w:lineRule="atLeast"/>
              <w:jc w:val="center"/>
              <w:rPr>
                <w:sz w:val="20"/>
                <w:szCs w:val="20"/>
              </w:rPr>
            </w:pPr>
            <w:r w:rsidRPr="00321696">
              <w:rPr>
                <w:sz w:val="20"/>
                <w:szCs w:val="20"/>
              </w:rPr>
              <w:t>40</w:t>
            </w:r>
          </w:p>
        </w:tc>
      </w:tr>
    </w:tbl>
    <w:p w:rsidR="00F830DB" w:rsidRDefault="00F830DB" w:rsidP="00247738">
      <w:pPr>
        <w:jc w:val="center"/>
        <w:rPr>
          <w:sz w:val="24"/>
          <w:szCs w:val="24"/>
        </w:rPr>
      </w:pPr>
    </w:p>
    <w:p w:rsidR="00F830DB" w:rsidRDefault="00F830DB" w:rsidP="00247738">
      <w:pPr>
        <w:jc w:val="center"/>
        <w:rPr>
          <w:sz w:val="24"/>
          <w:szCs w:val="24"/>
        </w:rPr>
      </w:pPr>
    </w:p>
    <w:p w:rsidR="00F830DB" w:rsidRDefault="00F830DB" w:rsidP="00247738">
      <w:pPr>
        <w:jc w:val="center"/>
        <w:rPr>
          <w:sz w:val="24"/>
          <w:szCs w:val="24"/>
        </w:rPr>
      </w:pPr>
    </w:p>
    <w:p w:rsidR="00F830DB" w:rsidRDefault="00F830DB" w:rsidP="00247738">
      <w:pPr>
        <w:jc w:val="center"/>
        <w:rPr>
          <w:sz w:val="24"/>
          <w:szCs w:val="24"/>
        </w:rPr>
      </w:pPr>
    </w:p>
    <w:p w:rsidR="00F830DB" w:rsidRDefault="00F830DB" w:rsidP="00247738">
      <w:pPr>
        <w:jc w:val="center"/>
        <w:rPr>
          <w:sz w:val="24"/>
          <w:szCs w:val="24"/>
        </w:rPr>
      </w:pPr>
    </w:p>
    <w:p w:rsidR="00F830DB" w:rsidRDefault="00F830DB" w:rsidP="00247738">
      <w:pPr>
        <w:jc w:val="center"/>
        <w:rPr>
          <w:sz w:val="24"/>
          <w:szCs w:val="24"/>
        </w:rPr>
      </w:pPr>
    </w:p>
    <w:p w:rsidR="00F830DB" w:rsidRDefault="00F830DB" w:rsidP="00247738">
      <w:pPr>
        <w:jc w:val="center"/>
        <w:rPr>
          <w:sz w:val="24"/>
          <w:szCs w:val="24"/>
        </w:rPr>
      </w:pPr>
    </w:p>
    <w:p w:rsidR="00F830DB" w:rsidRDefault="00F830DB" w:rsidP="00247738">
      <w:pPr>
        <w:jc w:val="center"/>
        <w:rPr>
          <w:sz w:val="24"/>
          <w:szCs w:val="24"/>
        </w:rPr>
      </w:pPr>
    </w:p>
    <w:p w:rsidR="00F830DB" w:rsidRDefault="00F830DB" w:rsidP="00247738">
      <w:pPr>
        <w:jc w:val="center"/>
        <w:rPr>
          <w:sz w:val="24"/>
          <w:szCs w:val="24"/>
        </w:rPr>
      </w:pPr>
    </w:p>
    <w:p w:rsidR="00F830DB" w:rsidRDefault="00F830DB" w:rsidP="00247738">
      <w:pPr>
        <w:jc w:val="center"/>
        <w:rPr>
          <w:sz w:val="24"/>
          <w:szCs w:val="24"/>
        </w:rPr>
      </w:pPr>
    </w:p>
    <w:p w:rsidR="00F830DB" w:rsidRDefault="00F830DB" w:rsidP="00247738">
      <w:pPr>
        <w:jc w:val="center"/>
        <w:rPr>
          <w:sz w:val="24"/>
          <w:szCs w:val="24"/>
        </w:rPr>
      </w:pPr>
    </w:p>
    <w:p w:rsidR="00F830DB" w:rsidRDefault="00F830DB" w:rsidP="00247738">
      <w:pPr>
        <w:jc w:val="center"/>
        <w:rPr>
          <w:sz w:val="24"/>
          <w:szCs w:val="24"/>
        </w:rPr>
      </w:pPr>
    </w:p>
    <w:p w:rsidR="00F830DB" w:rsidRDefault="00F830DB" w:rsidP="00247738">
      <w:pPr>
        <w:jc w:val="center"/>
        <w:rPr>
          <w:sz w:val="24"/>
          <w:szCs w:val="24"/>
        </w:rPr>
      </w:pPr>
    </w:p>
    <w:p w:rsidR="00F830DB" w:rsidRPr="00DF41C6" w:rsidRDefault="00F830DB" w:rsidP="00F830DB">
      <w:pPr>
        <w:tabs>
          <w:tab w:val="left" w:pos="9923"/>
        </w:tabs>
        <w:ind w:left="9923"/>
        <w:jc w:val="both"/>
      </w:pPr>
      <w:r>
        <w:lastRenderedPageBreak/>
        <w:t xml:space="preserve">Приложение 2 </w:t>
      </w:r>
      <w:r w:rsidRPr="00DF41C6">
        <w:t xml:space="preserve">к постановлению администрации района </w:t>
      </w:r>
    </w:p>
    <w:p w:rsidR="00F830DB" w:rsidRPr="00DF41C6" w:rsidRDefault="00F830DB" w:rsidP="00F830DB">
      <w:pPr>
        <w:tabs>
          <w:tab w:val="left" w:pos="9923"/>
        </w:tabs>
        <w:ind w:left="9923"/>
        <w:jc w:val="both"/>
      </w:pPr>
      <w:r w:rsidRPr="00DF41C6">
        <w:t>от__________№________________</w:t>
      </w:r>
    </w:p>
    <w:p w:rsidR="00F830DB" w:rsidRDefault="00F830DB" w:rsidP="00247738">
      <w:pPr>
        <w:jc w:val="center"/>
        <w:rPr>
          <w:sz w:val="24"/>
          <w:szCs w:val="24"/>
        </w:rPr>
      </w:pPr>
    </w:p>
    <w:p w:rsidR="00247738" w:rsidRPr="00247738" w:rsidRDefault="00F830DB" w:rsidP="008F1143">
      <w:pPr>
        <w:jc w:val="center"/>
        <w:rPr>
          <w:sz w:val="24"/>
          <w:szCs w:val="24"/>
        </w:rPr>
      </w:pPr>
      <w:r>
        <w:rPr>
          <w:sz w:val="24"/>
          <w:szCs w:val="24"/>
        </w:rPr>
        <w:t>«</w:t>
      </w:r>
      <w:r w:rsidR="0025069B">
        <w:rPr>
          <w:sz w:val="24"/>
          <w:szCs w:val="24"/>
        </w:rPr>
        <w:t>5.</w:t>
      </w:r>
      <w:r>
        <w:rPr>
          <w:sz w:val="24"/>
          <w:szCs w:val="24"/>
        </w:rPr>
        <w:t xml:space="preserve"> </w:t>
      </w:r>
      <w:r w:rsidR="001634E3" w:rsidRPr="002B6CFE">
        <w:rPr>
          <w:sz w:val="24"/>
          <w:szCs w:val="24"/>
        </w:rPr>
        <w:t>Финансовое обеспечение муниципальной программы</w:t>
      </w:r>
    </w:p>
    <w:tbl>
      <w:tblPr>
        <w:tblW w:w="14879" w:type="dxa"/>
        <w:tblLayout w:type="fixed"/>
        <w:tblLook w:val="04A0" w:firstRow="1" w:lastRow="0" w:firstColumn="1" w:lastColumn="0" w:noHBand="0" w:noVBand="1"/>
      </w:tblPr>
      <w:tblGrid>
        <w:gridCol w:w="3681"/>
        <w:gridCol w:w="1417"/>
        <w:gridCol w:w="1418"/>
        <w:gridCol w:w="1417"/>
        <w:gridCol w:w="1276"/>
        <w:gridCol w:w="1276"/>
        <w:gridCol w:w="1417"/>
        <w:gridCol w:w="1418"/>
        <w:gridCol w:w="1559"/>
      </w:tblGrid>
      <w:tr w:rsidR="008F1143" w:rsidRPr="008F1143" w:rsidTr="008F1143">
        <w:trPr>
          <w:trHeight w:val="459"/>
        </w:trPr>
        <w:tc>
          <w:tcPr>
            <w:tcW w:w="368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F1143" w:rsidRPr="008F1143" w:rsidRDefault="008F1143" w:rsidP="008F1143">
            <w:pPr>
              <w:rPr>
                <w:sz w:val="20"/>
                <w:szCs w:val="20"/>
              </w:rPr>
            </w:pPr>
            <w:r w:rsidRPr="008F1143">
              <w:rPr>
                <w:sz w:val="20"/>
                <w:szCs w:val="20"/>
              </w:rPr>
              <w:t>Наименование муниципальной программы, структурного элемента, мероприятия (результата), источник финансового обеспечения</w:t>
            </w:r>
          </w:p>
        </w:tc>
        <w:tc>
          <w:tcPr>
            <w:tcW w:w="11198" w:type="dxa"/>
            <w:gridSpan w:val="8"/>
            <w:tcBorders>
              <w:top w:val="single" w:sz="4" w:space="0" w:color="000000"/>
              <w:left w:val="nil"/>
              <w:bottom w:val="single" w:sz="4" w:space="0" w:color="000000"/>
              <w:right w:val="single" w:sz="4" w:space="0" w:color="000000"/>
            </w:tcBorders>
            <w:shd w:val="clear" w:color="auto" w:fill="auto"/>
            <w:hideMark/>
          </w:tcPr>
          <w:p w:rsidR="008F1143" w:rsidRPr="008F1143" w:rsidRDefault="008F1143" w:rsidP="008F1143">
            <w:pPr>
              <w:rPr>
                <w:sz w:val="20"/>
                <w:szCs w:val="20"/>
              </w:rPr>
            </w:pPr>
            <w:r w:rsidRPr="008F1143">
              <w:rPr>
                <w:sz w:val="20"/>
                <w:szCs w:val="20"/>
              </w:rPr>
              <w:t>Объем финансового обеспечения по годам тыс.</w:t>
            </w:r>
            <w:r>
              <w:rPr>
                <w:sz w:val="20"/>
                <w:szCs w:val="20"/>
              </w:rPr>
              <w:t xml:space="preserve"> </w:t>
            </w:r>
            <w:r w:rsidRPr="008F1143">
              <w:rPr>
                <w:sz w:val="20"/>
                <w:szCs w:val="20"/>
              </w:rPr>
              <w:t>рублей</w:t>
            </w:r>
          </w:p>
        </w:tc>
      </w:tr>
      <w:tr w:rsidR="008F1143" w:rsidRPr="008F1143" w:rsidTr="008F1143">
        <w:trPr>
          <w:trHeight w:val="420"/>
        </w:trPr>
        <w:tc>
          <w:tcPr>
            <w:tcW w:w="3681" w:type="dxa"/>
            <w:vMerge/>
            <w:tcBorders>
              <w:top w:val="single" w:sz="4" w:space="0" w:color="000000"/>
              <w:left w:val="single" w:sz="4" w:space="0" w:color="000000"/>
              <w:bottom w:val="single" w:sz="4" w:space="0" w:color="000000"/>
              <w:right w:val="single" w:sz="4" w:space="0" w:color="000000"/>
            </w:tcBorders>
            <w:vAlign w:val="center"/>
            <w:hideMark/>
          </w:tcPr>
          <w:p w:rsidR="008F1143" w:rsidRPr="008F1143" w:rsidRDefault="008F1143" w:rsidP="008F1143">
            <w:pPr>
              <w:rPr>
                <w:sz w:val="20"/>
                <w:szCs w:val="20"/>
              </w:rPr>
            </w:pP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sz w:val="20"/>
                <w:szCs w:val="20"/>
              </w:rPr>
            </w:pPr>
            <w:r w:rsidRPr="008F1143">
              <w:rPr>
                <w:sz w:val="20"/>
                <w:szCs w:val="20"/>
              </w:rPr>
              <w:t>2024</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sz w:val="20"/>
                <w:szCs w:val="20"/>
              </w:rPr>
            </w:pPr>
            <w:r w:rsidRPr="008F1143">
              <w:rPr>
                <w:sz w:val="20"/>
                <w:szCs w:val="20"/>
              </w:rPr>
              <w:t>2025</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sz w:val="20"/>
                <w:szCs w:val="20"/>
              </w:rPr>
            </w:pPr>
            <w:r w:rsidRPr="008F1143">
              <w:rPr>
                <w:sz w:val="20"/>
                <w:szCs w:val="20"/>
              </w:rPr>
              <w:t>2026</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sz w:val="20"/>
                <w:szCs w:val="20"/>
              </w:rPr>
            </w:pPr>
            <w:r w:rsidRPr="008F1143">
              <w:rPr>
                <w:sz w:val="20"/>
                <w:szCs w:val="20"/>
              </w:rPr>
              <w:t>2027</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sz w:val="20"/>
                <w:szCs w:val="20"/>
              </w:rPr>
            </w:pPr>
            <w:r w:rsidRPr="008F1143">
              <w:rPr>
                <w:sz w:val="20"/>
                <w:szCs w:val="20"/>
              </w:rPr>
              <w:t>2028</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sz w:val="20"/>
                <w:szCs w:val="20"/>
              </w:rPr>
            </w:pPr>
            <w:r w:rsidRPr="008F1143">
              <w:rPr>
                <w:sz w:val="20"/>
                <w:szCs w:val="20"/>
              </w:rPr>
              <w:t>2029</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sz w:val="20"/>
                <w:szCs w:val="20"/>
              </w:rPr>
            </w:pPr>
            <w:r w:rsidRPr="008F1143">
              <w:rPr>
                <w:sz w:val="20"/>
                <w:szCs w:val="20"/>
              </w:rPr>
              <w:t>2030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sz w:val="20"/>
                <w:szCs w:val="20"/>
              </w:rPr>
            </w:pPr>
            <w:r w:rsidRPr="008F1143">
              <w:rPr>
                <w:sz w:val="20"/>
                <w:szCs w:val="20"/>
              </w:rPr>
              <w:t>всего</w:t>
            </w:r>
          </w:p>
        </w:tc>
      </w:tr>
      <w:tr w:rsidR="008F1143" w:rsidRPr="008F1143" w:rsidTr="008F1143">
        <w:trPr>
          <w:trHeight w:val="420"/>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Муниципальная программа (всего), в том числе:</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2 212 780,1</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2 290 169,8</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2 290 932,3</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518 845,4</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518 845,4</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518 845,4</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518 845,4</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8 869 263,8</w:t>
            </w:r>
          </w:p>
        </w:tc>
      </w:tr>
      <w:tr w:rsidR="008F1143" w:rsidRPr="008F1143" w:rsidTr="008F1143">
        <w:trPr>
          <w:trHeight w:val="360"/>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федеральный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47 692,9</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47 177,7</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45 363,2</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140 233,8</w:t>
            </w:r>
          </w:p>
        </w:tc>
      </w:tr>
      <w:tr w:rsidR="008F1143" w:rsidRPr="008F1143" w:rsidTr="008F1143">
        <w:trPr>
          <w:trHeight w:val="360"/>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бюджет автономного округа</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1 624 853,0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1 724 903,8</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1 726 713,0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5 076 469,8</w:t>
            </w:r>
          </w:p>
        </w:tc>
      </w:tr>
      <w:tr w:rsidR="008F1143" w:rsidRPr="008F1143" w:rsidTr="008F1143">
        <w:trPr>
          <w:trHeight w:val="360"/>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465 187,8</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458 088,3</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458 856,1</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458 845,4</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458 845,4</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458 845,4</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458 845,4</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3 217 513,8</w:t>
            </w:r>
          </w:p>
        </w:tc>
      </w:tr>
      <w:tr w:rsidR="008F1143" w:rsidRPr="008F1143" w:rsidTr="008F1143">
        <w:trPr>
          <w:trHeight w:val="360"/>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внебюджетные источники</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75 046,4</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60 000,0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60 000,0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60 000,0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60 000,0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60 000,0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60 000,0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435 046,4</w:t>
            </w:r>
          </w:p>
        </w:tc>
      </w:tr>
      <w:tr w:rsidR="008F1143" w:rsidRPr="008F1143" w:rsidTr="008F1143">
        <w:trPr>
          <w:trHeight w:val="360"/>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объем налоговых расходов (</w:t>
            </w:r>
            <w:proofErr w:type="spellStart"/>
            <w:r w:rsidRPr="008F1143">
              <w:rPr>
                <w:b/>
                <w:bCs/>
                <w:sz w:val="20"/>
                <w:szCs w:val="20"/>
              </w:rPr>
              <w:t>справочно</w:t>
            </w:r>
            <w:proofErr w:type="spellEnd"/>
            <w:r w:rsidRPr="008F1143">
              <w:rPr>
                <w:b/>
                <w:bCs/>
                <w:sz w:val="20"/>
                <w:szCs w:val="20"/>
              </w:rPr>
              <w:t>)</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0,0</w:t>
            </w:r>
          </w:p>
        </w:tc>
      </w:tr>
      <w:tr w:rsidR="008F1143" w:rsidRPr="008F1143" w:rsidTr="008F1143">
        <w:trPr>
          <w:trHeight w:val="25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b/>
                <w:bCs/>
                <w:sz w:val="20"/>
                <w:szCs w:val="20"/>
              </w:rPr>
            </w:pPr>
            <w:r w:rsidRPr="008F1143">
              <w:rPr>
                <w:b/>
                <w:bCs/>
                <w:sz w:val="20"/>
                <w:szCs w:val="20"/>
              </w:rPr>
              <w:t>1.1 Региональный проект "Современная школа" (всего), в том числе:</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b/>
                <w:bCs/>
                <w:sz w:val="20"/>
                <w:szCs w:val="20"/>
              </w:rPr>
            </w:pPr>
            <w:r w:rsidRPr="008F1143">
              <w:rPr>
                <w:b/>
                <w:bCs/>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b/>
                <w:bCs/>
                <w:sz w:val="20"/>
                <w:szCs w:val="20"/>
              </w:rPr>
            </w:pPr>
            <w:r w:rsidRPr="008F1143">
              <w:rPr>
                <w:b/>
                <w:bCs/>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b/>
                <w:bCs/>
                <w:sz w:val="20"/>
                <w:szCs w:val="20"/>
              </w:rPr>
            </w:pPr>
            <w:r w:rsidRPr="008F1143">
              <w:rPr>
                <w:b/>
                <w:bCs/>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b/>
                <w:bCs/>
                <w:sz w:val="20"/>
                <w:szCs w:val="20"/>
              </w:rPr>
            </w:pPr>
            <w:r w:rsidRPr="008F1143">
              <w:rPr>
                <w:b/>
                <w:bCs/>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b/>
                <w:bCs/>
                <w:sz w:val="20"/>
                <w:szCs w:val="20"/>
              </w:rPr>
            </w:pPr>
            <w:r w:rsidRPr="008F1143">
              <w:rPr>
                <w:b/>
                <w:bCs/>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b/>
                <w:bCs/>
                <w:sz w:val="20"/>
                <w:szCs w:val="20"/>
              </w:rPr>
            </w:pPr>
            <w:r w:rsidRPr="008F1143">
              <w:rPr>
                <w:b/>
                <w:bCs/>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b/>
                <w:bCs/>
                <w:sz w:val="20"/>
                <w:szCs w:val="20"/>
              </w:rPr>
            </w:pPr>
            <w:r w:rsidRPr="008F1143">
              <w:rPr>
                <w:b/>
                <w:bCs/>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b/>
                <w:bCs/>
                <w:sz w:val="20"/>
                <w:szCs w:val="20"/>
              </w:rPr>
            </w:pPr>
            <w:r w:rsidRPr="008F1143">
              <w:rPr>
                <w:b/>
                <w:bCs/>
                <w:sz w:val="20"/>
                <w:szCs w:val="20"/>
              </w:rPr>
              <w:t>0,0</w:t>
            </w:r>
          </w:p>
        </w:tc>
      </w:tr>
      <w:tr w:rsidR="008F1143" w:rsidRPr="008F1143" w:rsidTr="008F1143">
        <w:trPr>
          <w:trHeight w:val="390"/>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федеральный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r>
      <w:tr w:rsidR="008F1143" w:rsidRPr="008F1143" w:rsidTr="008F1143">
        <w:trPr>
          <w:trHeight w:val="390"/>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бюджет автономного округа</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r>
      <w:tr w:rsidR="008F1143" w:rsidRPr="008F1143" w:rsidTr="008F1143">
        <w:trPr>
          <w:trHeight w:val="390"/>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r>
      <w:tr w:rsidR="008F1143" w:rsidRPr="008F1143" w:rsidTr="008F1143">
        <w:trPr>
          <w:trHeight w:val="510"/>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b/>
                <w:bCs/>
                <w:sz w:val="20"/>
                <w:szCs w:val="20"/>
              </w:rPr>
            </w:pPr>
            <w:r w:rsidRPr="008F1143">
              <w:rPr>
                <w:b/>
                <w:bCs/>
                <w:sz w:val="20"/>
                <w:szCs w:val="20"/>
              </w:rPr>
              <w:t>1.2 Региональный проект "Успех каждого ребенка" (всего), в том числе:</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b/>
                <w:bCs/>
                <w:sz w:val="20"/>
                <w:szCs w:val="20"/>
              </w:rPr>
            </w:pPr>
            <w:r w:rsidRPr="008F1143">
              <w:rPr>
                <w:b/>
                <w:bCs/>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b/>
                <w:bCs/>
                <w:sz w:val="20"/>
                <w:szCs w:val="20"/>
              </w:rPr>
            </w:pPr>
            <w:r w:rsidRPr="008F1143">
              <w:rPr>
                <w:b/>
                <w:bCs/>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b/>
                <w:bCs/>
                <w:sz w:val="20"/>
                <w:szCs w:val="20"/>
              </w:rPr>
            </w:pPr>
            <w:r w:rsidRPr="008F1143">
              <w:rPr>
                <w:b/>
                <w:bCs/>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b/>
                <w:bCs/>
                <w:sz w:val="20"/>
                <w:szCs w:val="20"/>
              </w:rPr>
            </w:pPr>
            <w:r w:rsidRPr="008F1143">
              <w:rPr>
                <w:b/>
                <w:bCs/>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b/>
                <w:bCs/>
                <w:sz w:val="20"/>
                <w:szCs w:val="20"/>
              </w:rPr>
            </w:pPr>
            <w:r w:rsidRPr="008F1143">
              <w:rPr>
                <w:b/>
                <w:bCs/>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b/>
                <w:bCs/>
                <w:sz w:val="20"/>
                <w:szCs w:val="20"/>
              </w:rPr>
            </w:pPr>
            <w:r w:rsidRPr="008F1143">
              <w:rPr>
                <w:b/>
                <w:bCs/>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b/>
                <w:bCs/>
                <w:sz w:val="20"/>
                <w:szCs w:val="20"/>
              </w:rPr>
            </w:pPr>
            <w:r w:rsidRPr="008F1143">
              <w:rPr>
                <w:b/>
                <w:bCs/>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b/>
                <w:bCs/>
                <w:sz w:val="20"/>
                <w:szCs w:val="20"/>
              </w:rPr>
            </w:pPr>
            <w:r w:rsidRPr="008F1143">
              <w:rPr>
                <w:b/>
                <w:bCs/>
                <w:sz w:val="20"/>
                <w:szCs w:val="20"/>
              </w:rPr>
              <w:t>0,0</w:t>
            </w:r>
          </w:p>
        </w:tc>
      </w:tr>
      <w:tr w:rsidR="008F1143" w:rsidRPr="008F1143" w:rsidTr="008F1143">
        <w:trPr>
          <w:trHeight w:val="390"/>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федеральный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r>
      <w:tr w:rsidR="008F1143" w:rsidRPr="008F1143" w:rsidTr="008F1143">
        <w:trPr>
          <w:trHeight w:val="390"/>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бюджет автономного округа</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r>
      <w:tr w:rsidR="008F1143" w:rsidRPr="008F1143" w:rsidTr="008F1143">
        <w:trPr>
          <w:trHeight w:val="390"/>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r>
      <w:tr w:rsidR="008F1143" w:rsidRPr="008F1143" w:rsidTr="008F1143">
        <w:trPr>
          <w:trHeight w:val="510"/>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b/>
                <w:bCs/>
                <w:sz w:val="20"/>
                <w:szCs w:val="20"/>
              </w:rPr>
            </w:pPr>
            <w:r w:rsidRPr="008F1143">
              <w:rPr>
                <w:b/>
                <w:bCs/>
                <w:sz w:val="20"/>
                <w:szCs w:val="20"/>
              </w:rPr>
              <w:t>1.3 Региональный проект "Цифровая образовательная среда</w:t>
            </w:r>
            <w:proofErr w:type="gramStart"/>
            <w:r w:rsidRPr="008F1143">
              <w:rPr>
                <w:b/>
                <w:bCs/>
                <w:sz w:val="20"/>
                <w:szCs w:val="20"/>
              </w:rPr>
              <w:t>"  (</w:t>
            </w:r>
            <w:proofErr w:type="gramEnd"/>
            <w:r w:rsidRPr="008F1143">
              <w:rPr>
                <w:b/>
                <w:bCs/>
                <w:sz w:val="20"/>
                <w:szCs w:val="20"/>
              </w:rPr>
              <w:t>всего), в том числе:</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b/>
                <w:bCs/>
                <w:sz w:val="20"/>
                <w:szCs w:val="20"/>
              </w:rPr>
            </w:pPr>
            <w:r w:rsidRPr="008F1143">
              <w:rPr>
                <w:b/>
                <w:bCs/>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b/>
                <w:bCs/>
                <w:sz w:val="20"/>
                <w:szCs w:val="20"/>
              </w:rPr>
            </w:pPr>
            <w:r w:rsidRPr="008F1143">
              <w:rPr>
                <w:b/>
                <w:bCs/>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b/>
                <w:bCs/>
                <w:sz w:val="20"/>
                <w:szCs w:val="20"/>
              </w:rPr>
            </w:pPr>
            <w:r w:rsidRPr="008F1143">
              <w:rPr>
                <w:b/>
                <w:bCs/>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b/>
                <w:bCs/>
                <w:sz w:val="20"/>
                <w:szCs w:val="20"/>
              </w:rPr>
            </w:pPr>
            <w:r w:rsidRPr="008F1143">
              <w:rPr>
                <w:b/>
                <w:bCs/>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b/>
                <w:bCs/>
                <w:sz w:val="20"/>
                <w:szCs w:val="20"/>
              </w:rPr>
            </w:pPr>
            <w:r w:rsidRPr="008F1143">
              <w:rPr>
                <w:b/>
                <w:bCs/>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b/>
                <w:bCs/>
                <w:sz w:val="20"/>
                <w:szCs w:val="20"/>
              </w:rPr>
            </w:pPr>
            <w:r w:rsidRPr="008F1143">
              <w:rPr>
                <w:b/>
                <w:bCs/>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b/>
                <w:bCs/>
                <w:sz w:val="20"/>
                <w:szCs w:val="20"/>
              </w:rPr>
            </w:pPr>
            <w:r w:rsidRPr="008F1143">
              <w:rPr>
                <w:b/>
                <w:bCs/>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b/>
                <w:bCs/>
                <w:sz w:val="20"/>
                <w:szCs w:val="20"/>
              </w:rPr>
            </w:pPr>
            <w:r w:rsidRPr="008F1143">
              <w:rPr>
                <w:b/>
                <w:bCs/>
                <w:sz w:val="20"/>
                <w:szCs w:val="20"/>
              </w:rPr>
              <w:t>0,0</w:t>
            </w:r>
          </w:p>
        </w:tc>
      </w:tr>
      <w:tr w:rsidR="008F1143" w:rsidRPr="008F1143" w:rsidTr="008F1143">
        <w:trPr>
          <w:trHeight w:val="390"/>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lastRenderedPageBreak/>
              <w:t>федеральный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r>
      <w:tr w:rsidR="008F1143" w:rsidRPr="008F1143" w:rsidTr="008F1143">
        <w:trPr>
          <w:trHeight w:val="390"/>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бюджет автономного округа</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r>
      <w:tr w:rsidR="008F1143" w:rsidRPr="008F1143" w:rsidTr="008F1143">
        <w:trPr>
          <w:trHeight w:val="390"/>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r>
      <w:tr w:rsidR="008F1143" w:rsidRPr="008F1143" w:rsidTr="008F1143">
        <w:trPr>
          <w:trHeight w:val="510"/>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b/>
                <w:bCs/>
                <w:sz w:val="20"/>
                <w:szCs w:val="20"/>
              </w:rPr>
            </w:pPr>
            <w:r w:rsidRPr="008F1143">
              <w:rPr>
                <w:b/>
                <w:bCs/>
                <w:sz w:val="20"/>
                <w:szCs w:val="20"/>
              </w:rPr>
              <w:t>1.4 Региональный проект "Социальная активность" (всего), в том числе:</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b/>
                <w:bCs/>
                <w:sz w:val="20"/>
                <w:szCs w:val="20"/>
              </w:rPr>
            </w:pPr>
            <w:r w:rsidRPr="008F1143">
              <w:rPr>
                <w:b/>
                <w:bCs/>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b/>
                <w:bCs/>
                <w:sz w:val="20"/>
                <w:szCs w:val="20"/>
              </w:rPr>
            </w:pPr>
            <w:r w:rsidRPr="008F1143">
              <w:rPr>
                <w:b/>
                <w:bCs/>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b/>
                <w:bCs/>
                <w:sz w:val="20"/>
                <w:szCs w:val="20"/>
              </w:rPr>
            </w:pPr>
            <w:r w:rsidRPr="008F1143">
              <w:rPr>
                <w:b/>
                <w:bCs/>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b/>
                <w:bCs/>
                <w:sz w:val="20"/>
                <w:szCs w:val="20"/>
              </w:rPr>
            </w:pPr>
            <w:r w:rsidRPr="008F1143">
              <w:rPr>
                <w:b/>
                <w:bCs/>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b/>
                <w:bCs/>
                <w:sz w:val="20"/>
                <w:szCs w:val="20"/>
              </w:rPr>
            </w:pPr>
            <w:r w:rsidRPr="008F1143">
              <w:rPr>
                <w:b/>
                <w:bCs/>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b/>
                <w:bCs/>
                <w:sz w:val="20"/>
                <w:szCs w:val="20"/>
              </w:rPr>
            </w:pPr>
            <w:r w:rsidRPr="008F1143">
              <w:rPr>
                <w:b/>
                <w:bCs/>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b/>
                <w:bCs/>
                <w:sz w:val="20"/>
                <w:szCs w:val="20"/>
              </w:rPr>
            </w:pPr>
            <w:r w:rsidRPr="008F1143">
              <w:rPr>
                <w:b/>
                <w:bCs/>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b/>
                <w:bCs/>
                <w:sz w:val="20"/>
                <w:szCs w:val="20"/>
              </w:rPr>
            </w:pPr>
            <w:r w:rsidRPr="008F1143">
              <w:rPr>
                <w:b/>
                <w:bCs/>
                <w:sz w:val="20"/>
                <w:szCs w:val="20"/>
              </w:rPr>
              <w:t>0,0</w:t>
            </w:r>
          </w:p>
        </w:tc>
      </w:tr>
      <w:tr w:rsidR="008F1143" w:rsidRPr="008F1143" w:rsidTr="008F1143">
        <w:trPr>
          <w:trHeight w:val="390"/>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федеральный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r>
      <w:tr w:rsidR="008F1143" w:rsidRPr="008F1143" w:rsidTr="008F1143">
        <w:trPr>
          <w:trHeight w:val="390"/>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бюджет автономного округа</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r>
      <w:tr w:rsidR="008F1143" w:rsidRPr="008F1143" w:rsidTr="008F1143">
        <w:trPr>
          <w:trHeight w:val="390"/>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r>
      <w:tr w:rsidR="008F1143" w:rsidRPr="008F1143" w:rsidTr="008F1143">
        <w:trPr>
          <w:trHeight w:val="510"/>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b/>
                <w:bCs/>
                <w:sz w:val="20"/>
                <w:szCs w:val="20"/>
              </w:rPr>
            </w:pPr>
            <w:r w:rsidRPr="008F1143">
              <w:rPr>
                <w:b/>
                <w:bCs/>
                <w:sz w:val="20"/>
                <w:szCs w:val="20"/>
              </w:rPr>
              <w:t>1.5 Региональный проект "Содействие занятости" (всего), в том числе:</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b/>
                <w:bCs/>
                <w:sz w:val="20"/>
                <w:szCs w:val="20"/>
              </w:rPr>
            </w:pPr>
            <w:r w:rsidRPr="008F1143">
              <w:rPr>
                <w:b/>
                <w:bCs/>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b/>
                <w:bCs/>
                <w:sz w:val="20"/>
                <w:szCs w:val="20"/>
              </w:rPr>
            </w:pPr>
            <w:r w:rsidRPr="008F1143">
              <w:rPr>
                <w:b/>
                <w:bCs/>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b/>
                <w:bCs/>
                <w:sz w:val="20"/>
                <w:szCs w:val="20"/>
              </w:rPr>
            </w:pPr>
            <w:r w:rsidRPr="008F1143">
              <w:rPr>
                <w:b/>
                <w:bCs/>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b/>
                <w:bCs/>
                <w:sz w:val="20"/>
                <w:szCs w:val="20"/>
              </w:rPr>
            </w:pPr>
            <w:r w:rsidRPr="008F1143">
              <w:rPr>
                <w:b/>
                <w:bCs/>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b/>
                <w:bCs/>
                <w:sz w:val="20"/>
                <w:szCs w:val="20"/>
              </w:rPr>
            </w:pPr>
            <w:r w:rsidRPr="008F1143">
              <w:rPr>
                <w:b/>
                <w:bCs/>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b/>
                <w:bCs/>
                <w:sz w:val="20"/>
                <w:szCs w:val="20"/>
              </w:rPr>
            </w:pPr>
            <w:r w:rsidRPr="008F1143">
              <w:rPr>
                <w:b/>
                <w:bCs/>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b/>
                <w:bCs/>
                <w:sz w:val="20"/>
                <w:szCs w:val="20"/>
              </w:rPr>
            </w:pPr>
            <w:r w:rsidRPr="008F1143">
              <w:rPr>
                <w:b/>
                <w:bCs/>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b/>
                <w:bCs/>
                <w:sz w:val="20"/>
                <w:szCs w:val="20"/>
              </w:rPr>
            </w:pPr>
            <w:r w:rsidRPr="008F1143">
              <w:rPr>
                <w:b/>
                <w:bCs/>
                <w:sz w:val="20"/>
                <w:szCs w:val="20"/>
              </w:rPr>
              <w:t>0,0</w:t>
            </w:r>
          </w:p>
        </w:tc>
      </w:tr>
      <w:tr w:rsidR="008F1143" w:rsidRPr="008F1143" w:rsidTr="008F1143">
        <w:trPr>
          <w:trHeight w:val="390"/>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федеральный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r>
      <w:tr w:rsidR="008F1143" w:rsidRPr="008F1143" w:rsidTr="008F1143">
        <w:trPr>
          <w:trHeight w:val="390"/>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бюджет автономного округа</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r>
      <w:tr w:rsidR="008F1143" w:rsidRPr="008F1143" w:rsidTr="008F1143">
        <w:trPr>
          <w:trHeight w:val="390"/>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r>
      <w:tr w:rsidR="008F1143" w:rsidRPr="008F1143" w:rsidTr="008F1143">
        <w:trPr>
          <w:trHeight w:val="510"/>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b/>
                <w:bCs/>
                <w:sz w:val="20"/>
                <w:szCs w:val="20"/>
              </w:rPr>
            </w:pPr>
            <w:r w:rsidRPr="008F1143">
              <w:rPr>
                <w:b/>
                <w:bCs/>
                <w:sz w:val="20"/>
                <w:szCs w:val="20"/>
              </w:rPr>
              <w:t>1.6 Региональный проект "Патриотическое воспитание граждан Российской Федерации" (всего), в том числе:</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b/>
                <w:bCs/>
                <w:sz w:val="20"/>
                <w:szCs w:val="20"/>
              </w:rPr>
            </w:pPr>
            <w:r w:rsidRPr="008F1143">
              <w:rPr>
                <w:b/>
                <w:bCs/>
                <w:sz w:val="20"/>
                <w:szCs w:val="20"/>
              </w:rPr>
              <w:t>883,9</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b/>
                <w:bCs/>
                <w:sz w:val="20"/>
                <w:szCs w:val="20"/>
              </w:rPr>
            </w:pPr>
            <w:r w:rsidRPr="008F1143">
              <w:rPr>
                <w:b/>
                <w:bCs/>
                <w:sz w:val="20"/>
                <w:szCs w:val="20"/>
              </w:rPr>
              <w:t>883,9</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b/>
                <w:bCs/>
                <w:sz w:val="20"/>
                <w:szCs w:val="20"/>
              </w:rPr>
            </w:pPr>
            <w:r w:rsidRPr="008F1143">
              <w:rPr>
                <w:b/>
                <w:bCs/>
                <w:sz w:val="20"/>
                <w:szCs w:val="20"/>
              </w:rPr>
              <w:t>1 068,6</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b/>
                <w:bCs/>
                <w:sz w:val="20"/>
                <w:szCs w:val="20"/>
              </w:rPr>
            </w:pPr>
            <w:r w:rsidRPr="008F1143">
              <w:rPr>
                <w:b/>
                <w:bCs/>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b/>
                <w:bCs/>
                <w:sz w:val="20"/>
                <w:szCs w:val="20"/>
              </w:rPr>
            </w:pPr>
            <w:r w:rsidRPr="008F1143">
              <w:rPr>
                <w:b/>
                <w:bCs/>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b/>
                <w:bCs/>
                <w:sz w:val="20"/>
                <w:szCs w:val="20"/>
              </w:rPr>
            </w:pPr>
            <w:r w:rsidRPr="008F1143">
              <w:rPr>
                <w:b/>
                <w:bCs/>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b/>
                <w:bCs/>
                <w:sz w:val="20"/>
                <w:szCs w:val="20"/>
              </w:rPr>
            </w:pPr>
            <w:r w:rsidRPr="008F1143">
              <w:rPr>
                <w:b/>
                <w:bCs/>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b/>
                <w:bCs/>
                <w:sz w:val="20"/>
                <w:szCs w:val="20"/>
              </w:rPr>
            </w:pPr>
            <w:r w:rsidRPr="008F1143">
              <w:rPr>
                <w:b/>
                <w:bCs/>
                <w:sz w:val="20"/>
                <w:szCs w:val="20"/>
              </w:rPr>
              <w:t>2 836,4</w:t>
            </w:r>
          </w:p>
        </w:tc>
      </w:tr>
      <w:tr w:rsidR="008F1143" w:rsidRPr="008F1143" w:rsidTr="008F1143">
        <w:trPr>
          <w:trHeight w:val="390"/>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федеральный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341,3</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341,3</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349,1</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1 031,7</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бюджет автономного округа</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533,8</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533,8</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708,8</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1 776,4</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8,8</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8,8</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10,7</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28,3</w:t>
            </w:r>
          </w:p>
        </w:tc>
      </w:tr>
      <w:tr w:rsidR="008F1143" w:rsidRPr="008F1143" w:rsidTr="008F1143">
        <w:trPr>
          <w:trHeight w:val="1020"/>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1.6.1 Мероприятие (результат) "Проведены 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(всего), в том числе:</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883,9</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883,9</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1 068,6</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2 836,4</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федеральный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341,3</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341,3</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349,1</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1 031,7</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lastRenderedPageBreak/>
              <w:t>бюджет автономного округа</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533,8</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533,8</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708,8</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1 776,4</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8,8</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8,8</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10,7</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28,3</w:t>
            </w:r>
          </w:p>
        </w:tc>
      </w:tr>
      <w:tr w:rsidR="008F1143" w:rsidRPr="008F1143" w:rsidTr="008F1143">
        <w:trPr>
          <w:trHeight w:val="76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1.7 Комплекс процессных мероприятий "Развитие системы дошкольного, общего образования и дополнительного образования детей" (всего), в том числе:</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2 171 089,2</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2 248 478,9</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2 248 586,7</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498 818,8</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498 818,8</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498 818,8</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498 818,8</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8 663 430,0</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федеральный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47 351,6</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46 836,4</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45 014,1</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139 202,1</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бюджет автономного округа</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1 603 068,8</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1 703 119,6</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1 704 753,8</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5 010 942,2</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445 622,4</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438 522,9</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438 818,8</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438 818,8</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438 818,8</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438 818,8</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438 818,8</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3 078 239,3</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внебюджетные источники</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75 046,4</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60 000,0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60 000,0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60 000,0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60 000,0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60 000,0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60 000,0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435 046,4</w:t>
            </w:r>
          </w:p>
        </w:tc>
      </w:tr>
      <w:tr w:rsidR="008F1143" w:rsidRPr="008F1143" w:rsidTr="008F1143">
        <w:trPr>
          <w:trHeight w:val="76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1.7.1 Мероприятие (результат) "Проведена государственная итоговая аттестация по образовательным программам основного общего и среднего общего образования"(всего), в том числе:</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4 080,0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4 080,0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4 080,0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12 240,0</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бюджет автономного округа</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4 080,0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4 080,0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4 080,0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12 240,0</w:t>
            </w:r>
          </w:p>
        </w:tc>
      </w:tr>
      <w:tr w:rsidR="008F1143" w:rsidRPr="008F1143" w:rsidTr="008F1143">
        <w:trPr>
          <w:trHeight w:val="12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proofErr w:type="gramStart"/>
            <w:r w:rsidRPr="008F1143">
              <w:rPr>
                <w:sz w:val="20"/>
                <w:szCs w:val="20"/>
              </w:rPr>
              <w:t>1.7.2  Мероприятие</w:t>
            </w:r>
            <w:proofErr w:type="gramEnd"/>
            <w:r w:rsidRPr="008F1143">
              <w:rPr>
                <w:sz w:val="20"/>
                <w:szCs w:val="20"/>
              </w:rPr>
              <w:t xml:space="preserve"> (результат) "Выплачена компенсация части родительской платы за содержание ребенка в муниципальных образовательных учреждениях района, реализующих основную общеобразовательную программу дошкольного образования" (всего), в том числе:</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16 517,0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16 517,0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16 517,0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49 551,0</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бюджет автономного округа</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16 517,0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16 517,0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16 517,0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49 551,0</w:t>
            </w:r>
          </w:p>
        </w:tc>
      </w:tr>
      <w:tr w:rsidR="008F1143" w:rsidRPr="008F1143" w:rsidTr="008F1143">
        <w:trPr>
          <w:trHeight w:val="76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1.7.3 Мероприятие (результат) "Организовано проведение общественно-значимых мероприятий в сфере образования, науки и молодежной политики" (всего), в том числе:</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1 750,0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1 750,0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1 750,0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1 750,0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1 750,0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1 750,0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1 750,0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12 250,0</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1 750,0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1 750,0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1 750,0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1 750,0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1 750,0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1 750,0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1 750,0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12 250,0</w:t>
            </w:r>
          </w:p>
        </w:tc>
      </w:tr>
      <w:tr w:rsidR="008F1143" w:rsidRPr="008F1143" w:rsidTr="008F1143">
        <w:trPr>
          <w:trHeight w:val="510"/>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lastRenderedPageBreak/>
              <w:t>1.7.3.1 Мероприятие (результат) "Организована поддержка способной и талантливой молодежи" (всего), в том числе:</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1 105,0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1 550,0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1 550,0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1 550,0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1 550,0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1 550,0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1 550,0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10 405,0</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1 105,0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1 550,0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1 550,0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1 550,0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1 550,0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1 550,0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1 550,0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10 405,0</w:t>
            </w:r>
          </w:p>
        </w:tc>
      </w:tr>
      <w:tr w:rsidR="008F1143" w:rsidRPr="008F1143" w:rsidTr="008F1143">
        <w:trPr>
          <w:trHeight w:val="510"/>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1.7.3.2 Мероприятие (результат) " Организована поддержка системы воспитания" (всего), в том числе:</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210,0</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210,0</w:t>
            </w:r>
          </w:p>
        </w:tc>
      </w:tr>
      <w:tr w:rsidR="008F1143" w:rsidRPr="008F1143" w:rsidTr="008F1143">
        <w:trPr>
          <w:trHeight w:val="12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1.7.3.3 Мероприятие (результат) "Обеспечено научное сопровождение программ развития образовательных учреждений района по ведению экспериментальной деятельности, оплата проведения экспертизы экспериментальных программ, конкурсных документов" (всего), в том числе:</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210,0</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210,0</w:t>
            </w:r>
          </w:p>
        </w:tc>
      </w:tr>
      <w:tr w:rsidR="008F1143" w:rsidRPr="008F1143" w:rsidTr="008F1143">
        <w:trPr>
          <w:trHeight w:val="229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1.7.3.4 Мероприятие (результат) "Организовано и обеспечено участие руководителей и педагогических работников образовательных учреждений района, специалистов муниципальных учреждений образования и молодежной политики района в работе семинаров, курсов повышения квалификации, стажировок, совещаний, в том числе окружного августовского совещания педагогических работников. Организован и проведен муниципальный и региональный этап всероссийского конкурса профессионального мастерства в сфере образования"(всего), в том числе:</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505,0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865,0</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505,0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865,0</w:t>
            </w:r>
          </w:p>
        </w:tc>
      </w:tr>
      <w:tr w:rsidR="008F1143" w:rsidRPr="008F1143" w:rsidTr="008F1143">
        <w:trPr>
          <w:trHeight w:val="510"/>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lastRenderedPageBreak/>
              <w:t>1.7.3.5 Мероприятие (результат) "Изданы методические пособия, сборники из опыта работы лучших учителей" (всего), в том числе:</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80,0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80,0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80,0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80,0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80,0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80,0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80,0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560,0</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80,0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80,0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80,0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80,0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80,0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80,0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80,0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560,0</w:t>
            </w:r>
          </w:p>
        </w:tc>
      </w:tr>
      <w:tr w:rsidR="008F1143" w:rsidRPr="008F1143" w:rsidTr="008F1143">
        <w:trPr>
          <w:trHeight w:val="510"/>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1.7.4 Мероприятие (результат) "Обеспечены государственные гарантии на получение образования" (всего), в том числе:</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2 140 905,5</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2 225 531,9</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2 225 639,7</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496 468,8</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496 468,8</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496 468,8</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496 468,8</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8 577 952,3</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федеральный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47 351,6</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46 836,4</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45 014,1</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139 202,1</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бюджет автономного округа</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1 582 471,8</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1 682 522,6</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1 684 156,8</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4 949 151,2</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436 035,7</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436 172,9</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436 468,8</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436 468,8</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436 468,8</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436 468,8</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436 468,8</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3 054 552,6</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внебюджетные источники</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75 046,4</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60 000,0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60 000,0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60 000,0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60 000,0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60 000,0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60 000,0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435 046,4</w:t>
            </w:r>
          </w:p>
        </w:tc>
      </w:tr>
      <w:tr w:rsidR="008F1143" w:rsidRPr="008F1143" w:rsidTr="008F1143">
        <w:trPr>
          <w:trHeight w:val="76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1.7.4.1 Мероприятие (</w:t>
            </w:r>
            <w:proofErr w:type="gramStart"/>
            <w:r w:rsidRPr="008F1143">
              <w:rPr>
                <w:sz w:val="20"/>
                <w:szCs w:val="20"/>
              </w:rPr>
              <w:t>результат)  "</w:t>
            </w:r>
            <w:proofErr w:type="gramEnd"/>
            <w:r w:rsidRPr="008F1143">
              <w:rPr>
                <w:sz w:val="20"/>
                <w:szCs w:val="20"/>
              </w:rPr>
              <w:t>Обеспечены государственные гарантии на  реализацию права на получение общедоступного и бесплатного дошкольного образования" (всего), в том числе:</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351 170,4</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345 719,5</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345 719,5</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79 806,2</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79 806,2</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79 806,2</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79 806,2</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1 361 834,2</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бюджет автономного округа</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265 913,3</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265 913,3</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265 913,3</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797 739,9</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59 807,1</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59 806,2</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59 806,2</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59 806,2</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59 806,2</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59 806,2</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59 806,2</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418 644,3</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внебюджетные источники</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25 450,0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20 000,0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20 000,0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20 000,0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20 000,0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20 000,0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20 000,0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145 450,0</w:t>
            </w:r>
          </w:p>
        </w:tc>
      </w:tr>
      <w:tr w:rsidR="008F1143" w:rsidRPr="008F1143" w:rsidTr="008F1143">
        <w:trPr>
          <w:trHeight w:val="118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1.7.4.2 Мероприятие (результат) "Обеспечены государственные гарантии на реализацию права на получение общедоступного и бесплатного дошкольного, начального общего, основного общего, среднего общего образования" (всего), в том числе:</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1 641 312,1</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1 736 907,6</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1 737 015,4</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273 757,8</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273 757,8</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273 757,8</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273 757,8</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6 210 266,3</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федеральный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47 351,6</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46 836,4</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45 014,1</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139 202,1</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бюджет автономного округа</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1 316 558,5</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1 416 609,3</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1 418 243,5</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4 151 411,3</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227 861,6</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233 461,9</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233 757,8</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233 757,8</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233 757,8</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233 757,8</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233 757,8</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1 630 112,5</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внебюджетные источники</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49 540,4</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40 000,0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40 000,0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40 000,0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40 000,0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40 000,0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40 000,0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289 540,4</w:t>
            </w:r>
          </w:p>
        </w:tc>
      </w:tr>
      <w:tr w:rsidR="008F1143" w:rsidRPr="008F1143" w:rsidTr="008F1143">
        <w:trPr>
          <w:trHeight w:val="510"/>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proofErr w:type="gramStart"/>
            <w:r w:rsidRPr="008F1143">
              <w:rPr>
                <w:sz w:val="20"/>
                <w:szCs w:val="20"/>
              </w:rPr>
              <w:lastRenderedPageBreak/>
              <w:t>1.7.4.2.1  Мероприятие</w:t>
            </w:r>
            <w:proofErr w:type="gramEnd"/>
            <w:r w:rsidRPr="008F1143">
              <w:rPr>
                <w:sz w:val="20"/>
                <w:szCs w:val="20"/>
              </w:rPr>
              <w:t xml:space="preserve"> (результат) "Заключены </w:t>
            </w:r>
            <w:proofErr w:type="spellStart"/>
            <w:r w:rsidRPr="008F1143">
              <w:rPr>
                <w:sz w:val="20"/>
                <w:szCs w:val="20"/>
              </w:rPr>
              <w:t>энергосервисные</w:t>
            </w:r>
            <w:proofErr w:type="spellEnd"/>
            <w:r w:rsidRPr="008F1143">
              <w:rPr>
                <w:sz w:val="20"/>
                <w:szCs w:val="20"/>
              </w:rPr>
              <w:t xml:space="preserve"> контракты" (всего), в том числе:</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2 984,2</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2 984,2</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2 984,2</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2 984,2</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2 984,2</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2 984,2</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2 984,2</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20 889,4</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proofErr w:type="gramStart"/>
            <w:r w:rsidRPr="008F1143">
              <w:rPr>
                <w:sz w:val="20"/>
                <w:szCs w:val="20"/>
              </w:rPr>
              <w:t>1.7.4.2.1.1  МБОУ</w:t>
            </w:r>
            <w:proofErr w:type="gramEnd"/>
            <w:r w:rsidRPr="008F1143">
              <w:rPr>
                <w:sz w:val="20"/>
                <w:szCs w:val="20"/>
              </w:rPr>
              <w:t xml:space="preserve"> "Излучинская ОСШУИОП № 1"</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1 057,5</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1 057,5</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1 057,5</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1 057,5</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1 057,5</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1 057,5</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1 057,5</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7 402,5</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1 057,5</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1 057,5</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1 057,5</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1 057,5</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1 057,5</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1 057,5</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1 057,5</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7 402,5</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proofErr w:type="gramStart"/>
            <w:r w:rsidRPr="008F1143">
              <w:rPr>
                <w:sz w:val="20"/>
                <w:szCs w:val="20"/>
              </w:rPr>
              <w:t>1.7.4.2.1.2  МБОУ</w:t>
            </w:r>
            <w:proofErr w:type="gramEnd"/>
            <w:r w:rsidRPr="008F1143">
              <w:rPr>
                <w:sz w:val="20"/>
                <w:szCs w:val="20"/>
              </w:rPr>
              <w:t xml:space="preserve"> "</w:t>
            </w:r>
            <w:proofErr w:type="spellStart"/>
            <w:r w:rsidRPr="008F1143">
              <w:rPr>
                <w:sz w:val="20"/>
                <w:szCs w:val="20"/>
              </w:rPr>
              <w:t>Ватинская</w:t>
            </w:r>
            <w:proofErr w:type="spellEnd"/>
            <w:r w:rsidRPr="008F1143">
              <w:rPr>
                <w:sz w:val="20"/>
                <w:szCs w:val="20"/>
              </w:rPr>
              <w:t xml:space="preserve"> ОСШ"</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proofErr w:type="gramStart"/>
            <w:r w:rsidRPr="008F1143">
              <w:rPr>
                <w:sz w:val="20"/>
                <w:szCs w:val="20"/>
              </w:rPr>
              <w:t>1.7.4.2.1.3  МБОУ</w:t>
            </w:r>
            <w:proofErr w:type="gramEnd"/>
            <w:r w:rsidRPr="008F1143">
              <w:rPr>
                <w:sz w:val="20"/>
                <w:szCs w:val="20"/>
              </w:rPr>
              <w:t xml:space="preserve"> "</w:t>
            </w:r>
            <w:proofErr w:type="spellStart"/>
            <w:r w:rsidRPr="008F1143">
              <w:rPr>
                <w:sz w:val="20"/>
                <w:szCs w:val="20"/>
              </w:rPr>
              <w:t>Ваховская</w:t>
            </w:r>
            <w:proofErr w:type="spellEnd"/>
            <w:r w:rsidRPr="008F1143">
              <w:rPr>
                <w:sz w:val="20"/>
                <w:szCs w:val="20"/>
              </w:rPr>
              <w:t xml:space="preserve"> ОСШ"</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1.7.4.2.1.4 МБОУ "Излучинская ОСШУИОП № 2"</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1 926,7</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1 926,7</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1 926,7</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1 926,7</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1 926,7</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1 926,7</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1 926,7</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13 486,9</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1 926,7</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1 926,7</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1 926,7</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1 926,7</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1 926,7</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1 926,7</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1 926,7</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13 486,9</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1.7.4.2.1.5 МБОУ "</w:t>
            </w:r>
            <w:proofErr w:type="spellStart"/>
            <w:r w:rsidRPr="008F1143">
              <w:rPr>
                <w:sz w:val="20"/>
                <w:szCs w:val="20"/>
              </w:rPr>
              <w:t>Ларьякская</w:t>
            </w:r>
            <w:proofErr w:type="spellEnd"/>
            <w:r w:rsidRPr="008F1143">
              <w:rPr>
                <w:sz w:val="20"/>
                <w:szCs w:val="20"/>
              </w:rPr>
              <w:t xml:space="preserve"> СШ"</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proofErr w:type="gramStart"/>
            <w:r w:rsidRPr="008F1143">
              <w:rPr>
                <w:sz w:val="20"/>
                <w:szCs w:val="20"/>
              </w:rPr>
              <w:t>1.7.4.2.1.6  МБОУ</w:t>
            </w:r>
            <w:proofErr w:type="gramEnd"/>
            <w:r w:rsidRPr="008F1143">
              <w:rPr>
                <w:sz w:val="20"/>
                <w:szCs w:val="20"/>
              </w:rPr>
              <w:t xml:space="preserve"> "Новоаганская ОСШ № 1"</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proofErr w:type="gramStart"/>
            <w:r w:rsidRPr="008F1143">
              <w:rPr>
                <w:sz w:val="20"/>
                <w:szCs w:val="20"/>
              </w:rPr>
              <w:t>1.7.4.2.1.7  МБОУ</w:t>
            </w:r>
            <w:proofErr w:type="gramEnd"/>
            <w:r w:rsidRPr="008F1143">
              <w:rPr>
                <w:sz w:val="20"/>
                <w:szCs w:val="20"/>
              </w:rPr>
              <w:t xml:space="preserve"> "</w:t>
            </w:r>
            <w:proofErr w:type="spellStart"/>
            <w:r w:rsidRPr="008F1143">
              <w:rPr>
                <w:sz w:val="20"/>
                <w:szCs w:val="20"/>
              </w:rPr>
              <w:t>Покурская</w:t>
            </w:r>
            <w:proofErr w:type="spellEnd"/>
            <w:r w:rsidRPr="008F1143">
              <w:rPr>
                <w:sz w:val="20"/>
                <w:szCs w:val="20"/>
              </w:rPr>
              <w:t xml:space="preserve"> ОСШ"</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1.7.4.2.1.8 МБОУ "</w:t>
            </w:r>
            <w:proofErr w:type="spellStart"/>
            <w:r w:rsidRPr="008F1143">
              <w:rPr>
                <w:sz w:val="20"/>
                <w:szCs w:val="20"/>
              </w:rPr>
              <w:t>Корликовская</w:t>
            </w:r>
            <w:proofErr w:type="spellEnd"/>
            <w:r w:rsidRPr="008F1143">
              <w:rPr>
                <w:sz w:val="20"/>
                <w:szCs w:val="20"/>
              </w:rPr>
              <w:t xml:space="preserve"> ОСШ"</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1.7.4.2.1.9 МБОУ "</w:t>
            </w:r>
            <w:proofErr w:type="spellStart"/>
            <w:r w:rsidRPr="008F1143">
              <w:rPr>
                <w:sz w:val="20"/>
                <w:szCs w:val="20"/>
              </w:rPr>
              <w:t>Зайцевореченская</w:t>
            </w:r>
            <w:proofErr w:type="spellEnd"/>
            <w:r w:rsidRPr="008F1143">
              <w:rPr>
                <w:sz w:val="20"/>
                <w:szCs w:val="20"/>
              </w:rPr>
              <w:t xml:space="preserve"> ОСШ"</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1.7.4.2.1.10 МБОУ "</w:t>
            </w:r>
            <w:proofErr w:type="spellStart"/>
            <w:r w:rsidRPr="008F1143">
              <w:rPr>
                <w:sz w:val="20"/>
                <w:szCs w:val="20"/>
              </w:rPr>
              <w:t>Варьеганская</w:t>
            </w:r>
            <w:proofErr w:type="spellEnd"/>
            <w:r w:rsidRPr="008F1143">
              <w:rPr>
                <w:sz w:val="20"/>
                <w:szCs w:val="20"/>
              </w:rPr>
              <w:t xml:space="preserve"> ОСШ"</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1.7.4.2.1.11 МБОУ "</w:t>
            </w:r>
            <w:proofErr w:type="spellStart"/>
            <w:r w:rsidRPr="008F1143">
              <w:rPr>
                <w:sz w:val="20"/>
                <w:szCs w:val="20"/>
              </w:rPr>
              <w:t>Чехломееская</w:t>
            </w:r>
            <w:proofErr w:type="spellEnd"/>
            <w:r w:rsidRPr="008F1143">
              <w:rPr>
                <w:sz w:val="20"/>
                <w:szCs w:val="20"/>
              </w:rPr>
              <w:t xml:space="preserve"> ОСШ"</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lastRenderedPageBreak/>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1.7.4.2.1.12 МБОУ "</w:t>
            </w:r>
            <w:proofErr w:type="spellStart"/>
            <w:r w:rsidRPr="008F1143">
              <w:rPr>
                <w:sz w:val="20"/>
                <w:szCs w:val="20"/>
              </w:rPr>
              <w:t>Аганская</w:t>
            </w:r>
            <w:proofErr w:type="spellEnd"/>
            <w:r w:rsidRPr="008F1143">
              <w:rPr>
                <w:sz w:val="20"/>
                <w:szCs w:val="20"/>
              </w:rPr>
              <w:t xml:space="preserve"> ОСШ"</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r>
      <w:tr w:rsidR="008F1143" w:rsidRPr="008F1143" w:rsidTr="008F1143">
        <w:trPr>
          <w:trHeight w:val="1020"/>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1.7.4.2.2 Мероприятие (результат) "Организовано бесплатное горячее питание обучающихся, получающих начальное общее образование в государственных и муниципальных образовательных организациях" (всего), в том числе:</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21 961,8</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21 862,2</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21 862,2</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2 408,4</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2 408,4</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2 408,4</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2 408,4</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75 319,8</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федеральный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7 979,1</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7 463,9</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5 641,6</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21 084,6</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бюджет автономного округа</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11 968,7</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12 178,0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13 812,2</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37 958,9</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2 014,0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2 220,3</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2 408,4</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2 408,4</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2 408,4</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2 408,4</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2 408,4</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16 276,3</w:t>
            </w:r>
          </w:p>
        </w:tc>
      </w:tr>
      <w:tr w:rsidR="008F1143" w:rsidRPr="008F1143" w:rsidTr="008F1143">
        <w:trPr>
          <w:trHeight w:val="12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1.7.4.2.3 Мероприятие (результат) "Организовано финансовое 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(всего), в том числе:</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39 372,5</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39 372,5</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39 372,5</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118 117,5</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федеральный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39 372,5</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39 372,5</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39 372,5</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118 117,5</w:t>
            </w:r>
          </w:p>
        </w:tc>
      </w:tr>
      <w:tr w:rsidR="008F1143" w:rsidRPr="008F1143" w:rsidTr="008F1143">
        <w:trPr>
          <w:trHeight w:val="510"/>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1.7.4.3 Мероприятие (результат) "Обеспечена организация предоставления дополнительного образования" (всего), в том числе:</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148 423,0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142 904,8</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142 904,8</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142 904,8</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142 904,8</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142 904,8</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142 904,8</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1 005 851,8</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nil"/>
              <w:right w:val="nil"/>
            </w:tcBorders>
            <w:shd w:val="clear" w:color="auto" w:fill="auto"/>
            <w:vAlign w:val="center"/>
            <w:hideMark/>
          </w:tcPr>
          <w:p w:rsidR="008F1143" w:rsidRPr="008F1143" w:rsidRDefault="008F1143" w:rsidP="008F1143">
            <w:pPr>
              <w:outlineLvl w:val="0"/>
              <w:rPr>
                <w:sz w:val="20"/>
                <w:szCs w:val="20"/>
              </w:rPr>
            </w:pPr>
            <w:r w:rsidRPr="008F1143">
              <w:rPr>
                <w:sz w:val="20"/>
                <w:szCs w:val="20"/>
              </w:rPr>
              <w:t>148 367,0</w:t>
            </w:r>
          </w:p>
        </w:tc>
        <w:tc>
          <w:tcPr>
            <w:tcW w:w="1418"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142 904,8</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142 904,8</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142 904,8</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142 904,8</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142 904,8</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142 904,8</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1 005 795,8</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внебюджетные источники</w:t>
            </w:r>
          </w:p>
        </w:tc>
        <w:tc>
          <w:tcPr>
            <w:tcW w:w="1417" w:type="dxa"/>
            <w:tcBorders>
              <w:top w:val="single" w:sz="4" w:space="0" w:color="000000"/>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56,0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56,0</w:t>
            </w:r>
          </w:p>
        </w:tc>
      </w:tr>
      <w:tr w:rsidR="008F1143" w:rsidRPr="008F1143" w:rsidTr="008F1143">
        <w:trPr>
          <w:trHeight w:val="987"/>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 xml:space="preserve">1.7.5. Мероприятие (результат) "Обеспечено организационно-методическое и психолого-медико-педагогическое сопровождение деятельности муниципальных образовательных учреждений, проведены мероприятия по </w:t>
            </w:r>
            <w:r w:rsidRPr="008F1143">
              <w:rPr>
                <w:sz w:val="20"/>
                <w:szCs w:val="20"/>
              </w:rPr>
              <w:lastRenderedPageBreak/>
              <w:t>обеспечению эффективной системы по социализации и самореализации молодежи, развитию потенциала молодежи" (всего), в том числе:</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lastRenderedPageBreak/>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lastRenderedPageBreak/>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r>
      <w:tr w:rsidR="008F1143" w:rsidRPr="008F1143" w:rsidTr="008F1143">
        <w:trPr>
          <w:trHeight w:val="1020"/>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1.7.6. Мероприятие (результат) "Созданы условия для функционирования и обеспечения системы персонифицированного финансирования дополнительного образования детей" (всего), в том числе:</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7 236,7</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7 236,7</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7 236,7</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7 236,7</w:t>
            </w:r>
          </w:p>
        </w:tc>
      </w:tr>
      <w:tr w:rsidR="008F1143" w:rsidRPr="008F1143" w:rsidTr="008F1143">
        <w:trPr>
          <w:trHeight w:val="1020"/>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1.7.7. Мероприятие (результат) "Обеспечена комплексная безопасность и комфортные условия образовательного процесса в дошкольном, общем и дополнительном образовании" (всего), в том числе:</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600,0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600,0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600,0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600,0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600,0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600,0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600,0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4 200,0</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600,0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600,0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600,0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600,0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600,0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600,0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600,0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4 200,0</w:t>
            </w:r>
          </w:p>
        </w:tc>
      </w:tr>
      <w:tr w:rsidR="008F1143" w:rsidRPr="008F1143" w:rsidTr="008F1143">
        <w:trPr>
          <w:trHeight w:val="76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2.1 Комплекс процессных мероприятий "Проведение мероприятий по профилактике правонарушений в сфере безопасности дорожного движения" (всего), в том числе:</w:t>
            </w:r>
          </w:p>
        </w:tc>
        <w:tc>
          <w:tcPr>
            <w:tcW w:w="11198" w:type="dxa"/>
            <w:gridSpan w:val="8"/>
            <w:tcBorders>
              <w:top w:val="single" w:sz="4" w:space="0" w:color="000000"/>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за счет финансирования основной деятельности исполнителя</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федеральный бюджет</w:t>
            </w:r>
          </w:p>
        </w:tc>
        <w:tc>
          <w:tcPr>
            <w:tcW w:w="11198" w:type="dxa"/>
            <w:gridSpan w:val="8"/>
            <w:tcBorders>
              <w:top w:val="single" w:sz="4" w:space="0" w:color="000000"/>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за счет финансирования основной деятельности исполнителя</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бюджет автономного округа</w:t>
            </w:r>
          </w:p>
        </w:tc>
        <w:tc>
          <w:tcPr>
            <w:tcW w:w="11198" w:type="dxa"/>
            <w:gridSpan w:val="8"/>
            <w:tcBorders>
              <w:top w:val="single" w:sz="4" w:space="0" w:color="000000"/>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за счет финансирования основной деятельности исполнителя</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1198" w:type="dxa"/>
            <w:gridSpan w:val="8"/>
            <w:tcBorders>
              <w:top w:val="single" w:sz="4" w:space="0" w:color="000000"/>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за счет финансирования основной деятельности исполнителя</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внебюджетные источники</w:t>
            </w:r>
          </w:p>
        </w:tc>
        <w:tc>
          <w:tcPr>
            <w:tcW w:w="11198" w:type="dxa"/>
            <w:gridSpan w:val="8"/>
            <w:tcBorders>
              <w:top w:val="single" w:sz="4" w:space="0" w:color="000000"/>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за счет финансирования основной деятельности исполнителя</w:t>
            </w:r>
          </w:p>
        </w:tc>
      </w:tr>
      <w:tr w:rsidR="008F1143" w:rsidRPr="008F1143" w:rsidTr="008F1143">
        <w:trPr>
          <w:trHeight w:val="76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3.1 Комплекс процессных мероприятий "Проведение мероприятий по профилактике наркомании и алкоголизма среди детей, подростков и молодежи" (всего), в том числе:</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150,0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150,0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150,0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150,0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150,0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150,0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150,0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1 050,0</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1 050,0</w:t>
            </w:r>
          </w:p>
        </w:tc>
      </w:tr>
      <w:tr w:rsidR="008F1143" w:rsidRPr="008F1143" w:rsidTr="008F1143">
        <w:trPr>
          <w:trHeight w:val="178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lastRenderedPageBreak/>
              <w:t xml:space="preserve">3.3.1 Мероприятие (результат) "Изготовлены методические рекомендаций по проведению профилактической работы среди населения; разработаны пособия для </w:t>
            </w:r>
            <w:proofErr w:type="gramStart"/>
            <w:r w:rsidRPr="008F1143">
              <w:rPr>
                <w:sz w:val="20"/>
                <w:szCs w:val="20"/>
              </w:rPr>
              <w:t>специалистов  образовательных</w:t>
            </w:r>
            <w:proofErr w:type="gramEnd"/>
            <w:r w:rsidRPr="008F1143">
              <w:rPr>
                <w:sz w:val="20"/>
                <w:szCs w:val="20"/>
              </w:rPr>
              <w:t xml:space="preserve"> учреждений, родителей, специальных работников по формированию у подростков негативного отношения к употреблению наркотиков, психолого-педагогической реабилитации  несовершеннолетних; организован выпуск тематических видеофильмов" (всего), в том числе:</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280,0</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280,0</w:t>
            </w:r>
          </w:p>
        </w:tc>
      </w:tr>
      <w:tr w:rsidR="008F1143" w:rsidRPr="008F1143" w:rsidTr="008F1143">
        <w:trPr>
          <w:trHeight w:val="76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3.1.2 Мероприятие (результат) "Проведена районная профилактическая акция «Мы выбираем будущее»" (всего), в том числе:</w:t>
            </w:r>
          </w:p>
        </w:tc>
        <w:tc>
          <w:tcPr>
            <w:tcW w:w="11198" w:type="dxa"/>
            <w:gridSpan w:val="8"/>
            <w:tcBorders>
              <w:top w:val="single" w:sz="4" w:space="0" w:color="000000"/>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за счет финансирования основной деятельности исполнителя</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1198" w:type="dxa"/>
            <w:gridSpan w:val="8"/>
            <w:tcBorders>
              <w:top w:val="single" w:sz="4" w:space="0" w:color="000000"/>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за счет финансирования основной деятельности исполнителя</w:t>
            </w:r>
          </w:p>
        </w:tc>
      </w:tr>
      <w:tr w:rsidR="008F1143" w:rsidRPr="008F1143" w:rsidTr="008F1143">
        <w:trPr>
          <w:trHeight w:val="510"/>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3.1.3 Мероприятие (результат) "Проведена районная военно-патриотическая игра «Зарница»</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140,0</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140,0</w:t>
            </w:r>
          </w:p>
        </w:tc>
      </w:tr>
      <w:tr w:rsidR="008F1143" w:rsidRPr="008F1143" w:rsidTr="008F1143">
        <w:trPr>
          <w:trHeight w:val="1020"/>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 xml:space="preserve">3.1.4 Мероприятие (результат) "Изготовлены и распространены на безвозмездной основе в рамках проводимых профилактических мероприятий сувенирная продукция (футболки, бейсболки, дипломы, значки и т.д.)" (всего), в том числе: </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210,0</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210,0</w:t>
            </w:r>
          </w:p>
        </w:tc>
      </w:tr>
      <w:tr w:rsidR="008F1143" w:rsidRPr="008F1143" w:rsidTr="008F1143">
        <w:trPr>
          <w:trHeight w:val="1020"/>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 xml:space="preserve">3.1.5 Мероприятие (результат) "Проведен районный конкурс волонтерских проектов «Инициатива», направленных на социально-творческую активность детей, для </w:t>
            </w:r>
            <w:r w:rsidRPr="008F1143">
              <w:rPr>
                <w:sz w:val="20"/>
                <w:szCs w:val="20"/>
              </w:rPr>
              <w:lastRenderedPageBreak/>
              <w:t>подростков и молодежи" (всего), в том числе:</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lastRenderedPageBreak/>
              <w:t>15,0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105,0</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lastRenderedPageBreak/>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105,0</w:t>
            </w:r>
          </w:p>
        </w:tc>
      </w:tr>
      <w:tr w:rsidR="008F1143" w:rsidRPr="008F1143" w:rsidTr="008F1143">
        <w:trPr>
          <w:trHeight w:val="510"/>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 xml:space="preserve">3.1.6 Мероприятие (результат) "Проведен конкурс волонтерских отрядов «Марафон добрых и полезных дел»"(всего), в том числе: </w:t>
            </w:r>
          </w:p>
        </w:tc>
        <w:tc>
          <w:tcPr>
            <w:tcW w:w="11198" w:type="dxa"/>
            <w:gridSpan w:val="8"/>
            <w:tcBorders>
              <w:top w:val="single" w:sz="4" w:space="0" w:color="000000"/>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за счет финансирования основной деятельности исполнителя</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1198" w:type="dxa"/>
            <w:gridSpan w:val="8"/>
            <w:tcBorders>
              <w:top w:val="single" w:sz="4" w:space="0" w:color="000000"/>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за счет финансирования основной деятельности исполнителя</w:t>
            </w:r>
          </w:p>
        </w:tc>
      </w:tr>
      <w:tr w:rsidR="008F1143" w:rsidRPr="008F1143" w:rsidTr="008F1143">
        <w:trPr>
          <w:trHeight w:val="76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3.1.7 Мероприятие (результат) "Проведена районная акция в населенных пунктах района "Бросай болеть – вставай на лыжи""(всего), в том числе:</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140,0</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140,0</w:t>
            </w:r>
          </w:p>
        </w:tc>
      </w:tr>
      <w:tr w:rsidR="008F1143" w:rsidRPr="008F1143" w:rsidTr="008F1143">
        <w:trPr>
          <w:trHeight w:val="1020"/>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3.1.8 Мероприятие (результат) " Проведен легкоатлетический забег "Россия - территория без наркотиков" приуроченного к Международному дню борьбы с наркоманией и незаконным оборотом наркотиков" (всего), в том числе:</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70,0</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70,0</w:t>
            </w:r>
          </w:p>
        </w:tc>
      </w:tr>
      <w:tr w:rsidR="008F1143" w:rsidRPr="008F1143" w:rsidTr="008F1143">
        <w:trPr>
          <w:trHeight w:val="1020"/>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3.1.9 Мероприятие (результат) "Организован и проведен месячник мероприятий, направленных на формирование здорового образа жизни в образовательных учреждениях района "Здоровый ученик""(всего), в том числе:</w:t>
            </w:r>
          </w:p>
        </w:tc>
        <w:tc>
          <w:tcPr>
            <w:tcW w:w="11198" w:type="dxa"/>
            <w:gridSpan w:val="8"/>
            <w:tcBorders>
              <w:top w:val="single" w:sz="4" w:space="0" w:color="000000"/>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за счет финансирования основной деятельности исполнителя</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1198" w:type="dxa"/>
            <w:gridSpan w:val="8"/>
            <w:tcBorders>
              <w:top w:val="single" w:sz="4" w:space="0" w:color="000000"/>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за счет финансирования основной деятельности исполнителя</w:t>
            </w:r>
          </w:p>
        </w:tc>
      </w:tr>
      <w:tr w:rsidR="008F1143" w:rsidRPr="008F1143" w:rsidTr="008F1143">
        <w:trPr>
          <w:trHeight w:val="76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 xml:space="preserve">3.1.10 Мероприятие (результат) "Проведен творческий конкурс проектов (программ) "Общее дело" с привлечением общественных </w:t>
            </w:r>
            <w:r w:rsidRPr="008F1143">
              <w:rPr>
                <w:sz w:val="20"/>
                <w:szCs w:val="20"/>
              </w:rPr>
              <w:lastRenderedPageBreak/>
              <w:t>организаций, молодежных объединений района." (всего), в том числе:</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lastRenderedPageBreak/>
              <w:t>15,0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105,0</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lastRenderedPageBreak/>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105,0</w:t>
            </w:r>
          </w:p>
        </w:tc>
      </w:tr>
      <w:tr w:rsidR="008F1143" w:rsidRPr="008F1143" w:rsidTr="008F1143">
        <w:trPr>
          <w:trHeight w:val="76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 xml:space="preserve">4.1 Комплекс процессных </w:t>
            </w:r>
            <w:proofErr w:type="gramStart"/>
            <w:r w:rsidRPr="008F1143">
              <w:rPr>
                <w:b/>
                <w:bCs/>
                <w:sz w:val="20"/>
                <w:szCs w:val="20"/>
              </w:rPr>
              <w:t>мероприятий  "</w:t>
            </w:r>
            <w:proofErr w:type="gramEnd"/>
            <w:r w:rsidRPr="008F1143">
              <w:rPr>
                <w:b/>
                <w:bCs/>
                <w:sz w:val="20"/>
                <w:szCs w:val="20"/>
              </w:rPr>
              <w:t>Проведение мероприятий по организации в каникулярное время отдыха, оздоровления, занятости детей, подростков и молодежи" (всего), в том числе:</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32 002,0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32 002,0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32 001,9</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15 201,5</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15 201,5</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15 201,5</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15 201,5</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156 811,9</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бюджет автономного округа</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16 800,4</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16 800,4</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16 800,4</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50 401,2</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15 201,6</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15 201,6</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15 201,5</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15 201,5</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15 201,5</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15 201,5</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15 201,5</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106 410,7</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внебюджетные источники</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r>
      <w:tr w:rsidR="008F1143" w:rsidRPr="008F1143" w:rsidTr="008F1143">
        <w:trPr>
          <w:trHeight w:val="1020"/>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 xml:space="preserve">4.1.1 Мероприятие (результат) "Организован отдых детей района в лагерях с дневным пребыванием детей, дворовых клубах, лагерях труда и </w:t>
            </w:r>
            <w:proofErr w:type="gramStart"/>
            <w:r w:rsidRPr="008F1143">
              <w:rPr>
                <w:sz w:val="20"/>
                <w:szCs w:val="20"/>
              </w:rPr>
              <w:t>отдыха,  палаточных</w:t>
            </w:r>
            <w:proofErr w:type="gramEnd"/>
            <w:r w:rsidRPr="008F1143">
              <w:rPr>
                <w:sz w:val="20"/>
                <w:szCs w:val="20"/>
              </w:rPr>
              <w:t xml:space="preserve"> лагерях на базе муниципальных учреждений района" (всего), в том числе:</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15 063,8</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15 063,8</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15 063,7</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8 447,0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8 447,0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8 447,0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8 447,0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78 979,3</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бюджет автономного округа</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6 616,7</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6 616,7</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6 616,7</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19 850,1</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8 447,1</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8 447,1</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8 447,0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8 447,0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8 447,0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8 447,0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8 447,0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59 129,2</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внебюджетные источники</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r>
      <w:tr w:rsidR="008F1143" w:rsidRPr="008F1143" w:rsidTr="008F1143">
        <w:trPr>
          <w:trHeight w:val="1270"/>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 xml:space="preserve">4.1.1.1 Мероприятие (результат) "Обеспечены расходы на организацию отдыха (оплата труда работников, первичные медосмотры, обработка территорий, спальных мешков, палаток, страхование, канцелярские и хозяйственные товары, бутилированная вода, аптечки, медицинское сопровождение детей в период оздоровления и организационного отдыха, бактериологическое обследование сотрудников, в том числе </w:t>
            </w:r>
            <w:r w:rsidRPr="008F1143">
              <w:rPr>
                <w:sz w:val="20"/>
                <w:szCs w:val="20"/>
              </w:rPr>
              <w:lastRenderedPageBreak/>
              <w:t xml:space="preserve">на </w:t>
            </w:r>
            <w:proofErr w:type="spellStart"/>
            <w:r w:rsidRPr="008F1143">
              <w:rPr>
                <w:sz w:val="20"/>
                <w:szCs w:val="20"/>
              </w:rPr>
              <w:t>короновирусную</w:t>
            </w:r>
            <w:proofErr w:type="spellEnd"/>
            <w:r w:rsidRPr="008F1143">
              <w:rPr>
                <w:sz w:val="20"/>
                <w:szCs w:val="20"/>
              </w:rPr>
              <w:t xml:space="preserve"> инфекцию, экспертиза меню для организации питания воспитанников, </w:t>
            </w:r>
            <w:proofErr w:type="spellStart"/>
            <w:r w:rsidRPr="008F1143">
              <w:rPr>
                <w:sz w:val="20"/>
                <w:szCs w:val="20"/>
              </w:rPr>
              <w:t>психосвидетельствование</w:t>
            </w:r>
            <w:proofErr w:type="spellEnd"/>
            <w:r w:rsidRPr="008F1143">
              <w:rPr>
                <w:sz w:val="20"/>
                <w:szCs w:val="20"/>
              </w:rPr>
              <w:t xml:space="preserve"> сотрудников лагерей)" (всего), в том числе:</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lastRenderedPageBreak/>
              <w:t>4 035,9</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4 035,9</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4 035,8</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4 035,8</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4 035,8</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4 035,8</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4 035,8</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28 250,8</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lastRenderedPageBreak/>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4 035,9</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4 035,9</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4 035,8</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4 035,8</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4 035,8</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4 035,8</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4 035,8</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28 250,8</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внебюджетные источники</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r>
      <w:tr w:rsidR="008F1143" w:rsidRPr="008F1143" w:rsidTr="008F1143">
        <w:trPr>
          <w:trHeight w:val="12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4.1.1.1.1 Мероприятие (результат) "Оплачены услуги по проведению мероприятий по организации отдыха и оздоровления детей негосударственным организациям, в том числе социально ориентированным некоммерческим общественным организациям" (всего), в том числе:</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267,7</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267,7</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267,7</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267,7</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267,7</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267,7</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267,7</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1 873,9</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267,7</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267,7</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267,7</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267,7</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267,7</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267,7</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267,7</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1 873,9</w:t>
            </w:r>
          </w:p>
        </w:tc>
      </w:tr>
      <w:tr w:rsidR="008F1143" w:rsidRPr="008F1143" w:rsidTr="008F1143">
        <w:trPr>
          <w:trHeight w:val="76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4.1.1.2 Мероприятие (результат) "Организовано питание детей в лагерях с дневным пребыванием детей, палаточных лагерях на базе муниципальных учреждений района" (всего), в том числе:</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11 027,9</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11 027,9</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11 027,9</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4 411,2</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4 411,2</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4 411,2</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4 411,2</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50 728,5</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бюджет автономного округа</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6 616,7</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6 616,7</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6 616,7</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19 850,1</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4 411,2</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4 411,2</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4 411,2</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4 411,2</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4 411,2</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4 411,2</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4 411,2</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30 878,4</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внебюджетные источники</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r>
      <w:tr w:rsidR="008F1143" w:rsidRPr="008F1143" w:rsidTr="008F1143">
        <w:trPr>
          <w:trHeight w:val="76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4.1.2 Мероприятие (результат) "Организован оздоровительный отдых детей района в загородных детских оздоровительных лагерях, санаториях и пансионатах" (всего), в том числе:</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16 265,8</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16 265,8</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16 265,8</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6 082,1</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6 082,1</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6 082,1</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6 082,1</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73 125,8</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бюджет автономного округа</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10 183,7</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10 183,7</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10 183,7</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30 551,1</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6 082,1</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6 082,1</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6 082,1</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6 082,1</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6 082,1</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6 082,1</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6 082,1</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42 574,7</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внебюджетные источники</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r>
      <w:tr w:rsidR="008F1143" w:rsidRPr="008F1143" w:rsidTr="008F1143">
        <w:trPr>
          <w:trHeight w:val="510"/>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lastRenderedPageBreak/>
              <w:t>4.1.2.1 Мероприятие (результат) "Оплачены путевки в загородные лагеря и проезда детей до места отдыха и обратно" (всего), в том числе:</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15 494,2</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15 494,2</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15 494,2</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5 310,5</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5 310,5</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5 310,5</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5 310,5</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67 724,6</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бюджет автономного округа</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10 183,7</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10 183,7</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10 183,7</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30 551,1</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5 310,5</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5 310,5</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5 310,5</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5 310,5</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5 310,5</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5 310,5</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5 310,5</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37 173,5</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внебюджетные источники</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r>
      <w:tr w:rsidR="008F1143" w:rsidRPr="008F1143" w:rsidTr="008F1143">
        <w:trPr>
          <w:trHeight w:val="1020"/>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4.1.2.2 Мероприятие (результат) "Оплачены услуги, проезд, проживание сопровождающих лиц (сопровождение детей в пути следования) во время доставки детей до мест отдыха и обратно" (всего), в том числе:</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771,6</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771,6</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771,6</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771,6</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771,6</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771,6</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771,6</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5 401,2</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771,6</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771,6</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771,6</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771,6</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771,6</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771,6</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771,6</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5 401,2</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внебюджетные источники</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r>
      <w:tr w:rsidR="008F1143" w:rsidRPr="008F1143" w:rsidTr="008F1143">
        <w:trPr>
          <w:trHeight w:val="1020"/>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 xml:space="preserve">4.1.3 Мероприятие (результат) "Организована доставка детей из населенных пунктов района в г. Нижневартовске до и после отправки в загородные лагеря, оплачены </w:t>
            </w:r>
            <w:proofErr w:type="spellStart"/>
            <w:r w:rsidRPr="008F1143">
              <w:rPr>
                <w:sz w:val="20"/>
                <w:szCs w:val="20"/>
              </w:rPr>
              <w:t>горючесмазочные</w:t>
            </w:r>
            <w:proofErr w:type="spellEnd"/>
            <w:r w:rsidRPr="008F1143">
              <w:rPr>
                <w:sz w:val="20"/>
                <w:szCs w:val="20"/>
              </w:rPr>
              <w:t xml:space="preserve"> материалы, в том числе для палаточных лагерей" (всего), в том числе:</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2 100,0</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2 100,0</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внебюджетные источники</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r>
      <w:tr w:rsidR="008F1143" w:rsidRPr="008F1143" w:rsidTr="008F1143">
        <w:trPr>
          <w:trHeight w:val="510"/>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4.1.4 Мероприятие (результат) "Организовано обучение кадров для работы с детьми в летний период" (всего), в том числе:</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153,7</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153,7</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153,7</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153,7</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153,7</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153,7</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153,7</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1 075,9</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153,7</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153,7</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153,7</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153,7</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153,7</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153,7</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153,7</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1 075,9</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внебюджетные источники</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r>
      <w:tr w:rsidR="008F1143" w:rsidRPr="008F1143" w:rsidTr="008F1143">
        <w:trPr>
          <w:trHeight w:val="12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lastRenderedPageBreak/>
              <w:t>4.1.5 Мероприятие (результат) "Проведен конкурс вариативных программ. Разработка программ в сфере организации отдыха детей и их оздоровления среди муниципальных учреждений, социально ориентированных некоммерческих организаций района" (всего), в том числе:</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168,7</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168,7</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168,7</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168,7</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168,7</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168,7</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168,7</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1 180,9</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168,7</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168,7</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168,7</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168,7</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168,7</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168,7</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168,7</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1 180,9</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внебюджетные источники</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r>
      <w:tr w:rsidR="008F1143" w:rsidRPr="008F1143" w:rsidTr="008F1143">
        <w:trPr>
          <w:trHeight w:val="76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 xml:space="preserve">4.1.6 Мероприятие (результат) "Обеспечена деятельность по реализации </w:t>
            </w:r>
            <w:proofErr w:type="gramStart"/>
            <w:r w:rsidRPr="008F1143">
              <w:rPr>
                <w:sz w:val="20"/>
                <w:szCs w:val="20"/>
              </w:rPr>
              <w:t>подпрограммы  (</w:t>
            </w:r>
            <w:proofErr w:type="gramEnd"/>
            <w:r w:rsidRPr="008F1143">
              <w:rPr>
                <w:sz w:val="20"/>
                <w:szCs w:val="20"/>
              </w:rPr>
              <w:t>услуги связи, канцелярские товары)" (всего), в том числе:</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350,0</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350,0</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внебюджетные источники</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r>
      <w:tr w:rsidR="008F1143" w:rsidRPr="008F1143" w:rsidTr="008F1143">
        <w:trPr>
          <w:trHeight w:val="1020"/>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 xml:space="preserve">5.1 Комплекс процессных </w:t>
            </w:r>
            <w:proofErr w:type="gramStart"/>
            <w:r w:rsidRPr="008F1143">
              <w:rPr>
                <w:b/>
                <w:bCs/>
                <w:sz w:val="20"/>
                <w:szCs w:val="20"/>
              </w:rPr>
              <w:t>мероприятий  "</w:t>
            </w:r>
            <w:proofErr w:type="gramEnd"/>
            <w:r w:rsidRPr="008F1143">
              <w:rPr>
                <w:b/>
                <w:bCs/>
                <w:sz w:val="20"/>
                <w:szCs w:val="20"/>
              </w:rPr>
              <w:t>Проведение мероприятий по обеспечению эффективной системы по социализации и самореализации молодежи, развитию потенциала молодежи" (всего), в том числе:</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6 605,0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6 605,0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7 075,1</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2 625,1</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2 625,1</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2 625,1</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2 625,1</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30 785,5</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бюджет автономного округа</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4 450,0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4 450,0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4 450,0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13 350,0</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2 155,0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2 155,0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2 625,1</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2 625,1</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2 625,1</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2 625,1</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2 625,1</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17 435,5</w:t>
            </w:r>
          </w:p>
        </w:tc>
      </w:tr>
      <w:tr w:rsidR="008F1143" w:rsidRPr="008F1143" w:rsidTr="008F1143">
        <w:trPr>
          <w:trHeight w:val="1230"/>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5.1.1 Мероприятие (результат) "Оказана поддержка молодых семей: приобретены комплекты для новорожденных" (всего), в том числе:</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750,0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750,0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750,0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750,0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750,0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750,0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750,0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5 250,0</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750,0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750,0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750,0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750,0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750,0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750,0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750,0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5 250,0</w:t>
            </w:r>
          </w:p>
        </w:tc>
      </w:tr>
      <w:tr w:rsidR="008F1143" w:rsidRPr="008F1143" w:rsidTr="008F1143">
        <w:trPr>
          <w:trHeight w:val="202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lastRenderedPageBreak/>
              <w:t>5.1.2 Мероприятие (результат) "Оказано содействие профессиональному становлению молодежи: организация временной занятости несовершеннолетних граждан в возрасте от 14 до 18 лет в свободное от учебы время; встреча главы района с выпускниками профессиональных учебных заведений, жителями района; информационно-ознакомительная кампания «Абитуриент»" (всего), в том числе:</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5 405,0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5 405,0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5 875,1</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1 425,1</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1 425,1</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1 425,1</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1 425,1</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22 385,5</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бюджет автономного округа</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4 450,0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4 450,0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4 450,0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13 350,0</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955,0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955,0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1 425,1</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1 425,1</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1 425,1</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1 425,1</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1 425,1</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9 035,5</w:t>
            </w:r>
          </w:p>
        </w:tc>
      </w:tr>
      <w:tr w:rsidR="008F1143" w:rsidRPr="008F1143" w:rsidTr="008F1143">
        <w:trPr>
          <w:trHeight w:val="76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5.1.3 Мероприятие (результат) "Проведены мероприятия по гражданско-патриотическому воспитанию детей и молодежи в возрасте до 35 лет включительно." (всего), в том числе:</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450,0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450,0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450,0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450,0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450,0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450,0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450,0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3 150,0</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450,0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450,0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450,0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450,0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450,0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450,0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450,0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3 150,0</w:t>
            </w:r>
          </w:p>
        </w:tc>
      </w:tr>
      <w:tr w:rsidR="008F1143" w:rsidRPr="008F1143" w:rsidTr="008F1143">
        <w:trPr>
          <w:trHeight w:val="1530"/>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5.1.4 Мероприятие (результат) "Предотвращены факты пропаганды и распространения криминальной идеологии среди несовершеннолетних, создание детских и молодежных сообществ на основе криминальной субкультуры, в том числе посредством использования информационных ресурсов сети Интернет" (всего), в том числе:</w:t>
            </w:r>
          </w:p>
        </w:tc>
        <w:tc>
          <w:tcPr>
            <w:tcW w:w="11198" w:type="dxa"/>
            <w:gridSpan w:val="8"/>
            <w:tcBorders>
              <w:top w:val="single" w:sz="4" w:space="0" w:color="000000"/>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за счет финансирования основной деятельности исполнителя</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1198" w:type="dxa"/>
            <w:gridSpan w:val="8"/>
            <w:tcBorders>
              <w:top w:val="single" w:sz="4" w:space="0" w:color="000000"/>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за счет финансирования основной деятельности исполнителя</w:t>
            </w:r>
          </w:p>
        </w:tc>
      </w:tr>
      <w:tr w:rsidR="008F1143" w:rsidRPr="008F1143" w:rsidTr="008F1143">
        <w:trPr>
          <w:trHeight w:val="1020"/>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5.1.5 Мероприятие (результат) "Оказана необходимая помощь несовершеннолетним и членам их семей, находящимся в социально опасном положении, в том числе в трудовом и бытовом устройстве" (всего), в том числе:</w:t>
            </w:r>
          </w:p>
        </w:tc>
        <w:tc>
          <w:tcPr>
            <w:tcW w:w="11198" w:type="dxa"/>
            <w:gridSpan w:val="8"/>
            <w:tcBorders>
              <w:top w:val="single" w:sz="4" w:space="0" w:color="000000"/>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за счет финансирования основной деятельности исполнителя</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lastRenderedPageBreak/>
              <w:t>местный бюджет</w:t>
            </w:r>
          </w:p>
        </w:tc>
        <w:tc>
          <w:tcPr>
            <w:tcW w:w="11198" w:type="dxa"/>
            <w:gridSpan w:val="8"/>
            <w:tcBorders>
              <w:top w:val="single" w:sz="4" w:space="0" w:color="000000"/>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за счет финансирования основной деятельности исполнителя</w:t>
            </w:r>
          </w:p>
        </w:tc>
      </w:tr>
      <w:tr w:rsidR="008F1143" w:rsidRPr="008F1143" w:rsidTr="008F1143">
        <w:trPr>
          <w:trHeight w:val="76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5.1.6 Мероприятие (результат) "Оказана социально-психологическая помощь учащимся, имеющимся проблемы в поведении и обучении" (всего), в том числе:</w:t>
            </w:r>
          </w:p>
        </w:tc>
        <w:tc>
          <w:tcPr>
            <w:tcW w:w="11198" w:type="dxa"/>
            <w:gridSpan w:val="8"/>
            <w:tcBorders>
              <w:top w:val="single" w:sz="4" w:space="0" w:color="000000"/>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за счет финансирования основной деятельности исполнителя</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1198" w:type="dxa"/>
            <w:gridSpan w:val="8"/>
            <w:tcBorders>
              <w:top w:val="single" w:sz="4" w:space="0" w:color="000000"/>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за счет финансирования основной деятельности исполнителя</w:t>
            </w:r>
          </w:p>
        </w:tc>
      </w:tr>
      <w:tr w:rsidR="008F1143" w:rsidRPr="008F1143" w:rsidTr="008F1143">
        <w:trPr>
          <w:trHeight w:val="12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 xml:space="preserve">6.1 Комплекс процессных </w:t>
            </w:r>
            <w:proofErr w:type="gramStart"/>
            <w:r w:rsidRPr="008F1143">
              <w:rPr>
                <w:b/>
                <w:bCs/>
                <w:sz w:val="20"/>
                <w:szCs w:val="20"/>
              </w:rPr>
              <w:t>мероприятий  "</w:t>
            </w:r>
            <w:proofErr w:type="gramEnd"/>
            <w:r w:rsidRPr="008F1143">
              <w:rPr>
                <w:b/>
                <w:bCs/>
                <w:sz w:val="20"/>
                <w:szCs w:val="20"/>
              </w:rPr>
              <w:t>Участие детей и молодежи в мероприятиях, направленных на воспитание гражданственности, патриотизма, преемственности традиций, уважение к отечественной истории, историческим, национальным и иным традициям народов Российской Федерации." (всего), в том числе:</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2 050,0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2 050,0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2 050,0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2 050,0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2 050,0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2 050,0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2 050,0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rPr>
                <w:b/>
                <w:bCs/>
                <w:sz w:val="20"/>
                <w:szCs w:val="20"/>
              </w:rPr>
            </w:pPr>
            <w:r w:rsidRPr="008F1143">
              <w:rPr>
                <w:b/>
                <w:bCs/>
                <w:sz w:val="20"/>
                <w:szCs w:val="20"/>
              </w:rPr>
              <w:t>14 350,0</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2 050,0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2 050,0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2 050,0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2 050,0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2 050,0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2 050,0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2 050,0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14 350,0</w:t>
            </w:r>
          </w:p>
        </w:tc>
      </w:tr>
      <w:tr w:rsidR="008F1143" w:rsidRPr="008F1143" w:rsidTr="008F1143">
        <w:trPr>
          <w:trHeight w:val="76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6.1.1 Мероприятие (результат) "Реализован учебный план по отработке практических навыков начальной военной подготовки молодежи"(всего), в том числе:</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1 007,0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500,0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500,0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500,0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500,0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500,0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500,0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4 007,0</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1 007,0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500,0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500,0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500,0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500,0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500,0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500,0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4 007,0</w:t>
            </w:r>
          </w:p>
        </w:tc>
      </w:tr>
      <w:tr w:rsidR="008F1143" w:rsidRPr="008F1143" w:rsidTr="008F1143">
        <w:trPr>
          <w:trHeight w:val="1020"/>
        </w:trPr>
        <w:tc>
          <w:tcPr>
            <w:tcW w:w="3681" w:type="dxa"/>
            <w:tcBorders>
              <w:top w:val="nil"/>
              <w:left w:val="single" w:sz="4" w:space="0" w:color="000000"/>
              <w:bottom w:val="nil"/>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6.1.2 Мероприятие (результат) "</w:t>
            </w:r>
            <w:proofErr w:type="gramStart"/>
            <w:r w:rsidRPr="008F1143">
              <w:rPr>
                <w:sz w:val="20"/>
                <w:szCs w:val="20"/>
              </w:rPr>
              <w:t>Проведены  мероприятия</w:t>
            </w:r>
            <w:proofErr w:type="gramEnd"/>
            <w:r w:rsidRPr="008F1143">
              <w:rPr>
                <w:sz w:val="20"/>
                <w:szCs w:val="20"/>
              </w:rPr>
              <w:t>, посвященных дням боевой славы (спортивные, военизированные эстафеты, соревнования по стрельбе из пневматического оружия среди детей и молодежи)" (всего), в том числе:</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200,0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200,0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200,0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200,0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200,0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200,0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1 200,0</w:t>
            </w:r>
          </w:p>
        </w:tc>
      </w:tr>
      <w:tr w:rsidR="008F1143" w:rsidRPr="008F1143" w:rsidTr="008F1143">
        <w:trPr>
          <w:trHeight w:val="375"/>
        </w:trPr>
        <w:tc>
          <w:tcPr>
            <w:tcW w:w="3681" w:type="dxa"/>
            <w:tcBorders>
              <w:top w:val="single" w:sz="4" w:space="0" w:color="000000"/>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200,0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200,0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200,0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200,0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200,0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200,0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1 200,0</w:t>
            </w:r>
          </w:p>
        </w:tc>
      </w:tr>
      <w:tr w:rsidR="008F1143" w:rsidRPr="008F1143" w:rsidTr="008F1143">
        <w:trPr>
          <w:trHeight w:val="510"/>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6.1.3 Мероприятие (результат) "Проведена молодежная патриотическая акция "День призывника"" (всего), в том числе:</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100,0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100,0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100,0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100,0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100,0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100,0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600,0</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100,0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100,0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100,0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100,0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100,0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100,0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600,0</w:t>
            </w:r>
          </w:p>
        </w:tc>
      </w:tr>
      <w:tr w:rsidR="008F1143" w:rsidRPr="008F1143" w:rsidTr="008F1143">
        <w:trPr>
          <w:trHeight w:val="510"/>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lastRenderedPageBreak/>
              <w:t>6.1.4 Мероприятие (результат) "Обеспечено участие молодежи в региональных и всероссийских мероприятиях" (всего), в том числе:</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783,0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2 583,0</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783,0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300,0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2 583,0</w:t>
            </w:r>
          </w:p>
        </w:tc>
      </w:tr>
      <w:tr w:rsidR="008F1143" w:rsidRPr="008F1143" w:rsidTr="008F1143">
        <w:trPr>
          <w:trHeight w:val="510"/>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6.1.5 Мероприятие (результат) "Проведен районный фестиваль военно-патриотической песни «Память»" (всего), в том числе:</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100,0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100,0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100,0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100,0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100,0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100,0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100,0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700,0</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100,0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100,0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100,0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100,0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100,0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100,0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100,0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700,0</w:t>
            </w:r>
          </w:p>
        </w:tc>
      </w:tr>
      <w:tr w:rsidR="008F1143" w:rsidRPr="008F1143" w:rsidTr="008F1143">
        <w:trPr>
          <w:trHeight w:val="570"/>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6.1.6 Мероприятие (результат) "Проведена военно-полевая игра «Зарница» для детей и молодежи" (всего), в том числе:</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110,0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600,0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600,0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600,0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600,0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600,0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600,0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3 710,0</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110,0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600,0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600,0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600,0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600,0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600,0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600,0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3 710,0</w:t>
            </w:r>
          </w:p>
        </w:tc>
      </w:tr>
      <w:tr w:rsidR="008F1143" w:rsidRPr="008F1143" w:rsidTr="008F1143">
        <w:trPr>
          <w:trHeight w:val="76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6.1.7 Мероприятие (результат) "Проведены районные мероприятия среди детей и молодежи на лучшую подготовку к военной службе" (всего), в том числе:</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200,0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200,0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200,0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200,0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200,0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200,0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1 200,0</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200,0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200,0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200,0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200,0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200,0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200,0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1 200,0</w:t>
            </w:r>
          </w:p>
        </w:tc>
      </w:tr>
      <w:tr w:rsidR="008F1143" w:rsidRPr="008F1143" w:rsidTr="008F1143">
        <w:trPr>
          <w:trHeight w:val="76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6.1.8 Мероприятие (результат) "Проведены семинары-совещания по вопросам военно-патриотического воспитания детей и молодежи" (всего), в том числе:</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350,0</w:t>
            </w:r>
          </w:p>
        </w:tc>
      </w:tr>
      <w:tr w:rsidR="008F1143" w:rsidRPr="008F1143" w:rsidTr="008F1143">
        <w:trPr>
          <w:trHeight w:val="375"/>
        </w:trPr>
        <w:tc>
          <w:tcPr>
            <w:tcW w:w="3681" w:type="dxa"/>
            <w:tcBorders>
              <w:top w:val="nil"/>
              <w:left w:val="single" w:sz="4" w:space="0" w:color="000000"/>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местный бюджет</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50,0</w:t>
            </w:r>
          </w:p>
        </w:tc>
        <w:tc>
          <w:tcPr>
            <w:tcW w:w="1276"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50,0</w:t>
            </w:r>
          </w:p>
        </w:tc>
        <w:tc>
          <w:tcPr>
            <w:tcW w:w="1417"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50,0</w:t>
            </w:r>
          </w:p>
        </w:tc>
        <w:tc>
          <w:tcPr>
            <w:tcW w:w="1418"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50,0</w:t>
            </w:r>
          </w:p>
        </w:tc>
        <w:tc>
          <w:tcPr>
            <w:tcW w:w="1559" w:type="dxa"/>
            <w:tcBorders>
              <w:top w:val="nil"/>
              <w:left w:val="nil"/>
              <w:bottom w:val="single" w:sz="4" w:space="0" w:color="000000"/>
              <w:right w:val="single" w:sz="4" w:space="0" w:color="000000"/>
            </w:tcBorders>
            <w:shd w:val="clear" w:color="auto" w:fill="auto"/>
            <w:hideMark/>
          </w:tcPr>
          <w:p w:rsidR="008F1143" w:rsidRPr="008F1143" w:rsidRDefault="008F1143" w:rsidP="008F1143">
            <w:pPr>
              <w:outlineLvl w:val="0"/>
              <w:rPr>
                <w:sz w:val="20"/>
                <w:szCs w:val="20"/>
              </w:rPr>
            </w:pPr>
            <w:r w:rsidRPr="008F1143">
              <w:rPr>
                <w:sz w:val="20"/>
                <w:szCs w:val="20"/>
              </w:rPr>
              <w:t>350,0</w:t>
            </w:r>
          </w:p>
        </w:tc>
      </w:tr>
    </w:tbl>
    <w:p w:rsidR="000F51D5" w:rsidRPr="00321696" w:rsidRDefault="00247738" w:rsidP="00247738">
      <w:pPr>
        <w:tabs>
          <w:tab w:val="left" w:pos="390"/>
          <w:tab w:val="left" w:pos="1185"/>
          <w:tab w:val="right" w:pos="14572"/>
        </w:tabs>
      </w:pPr>
      <w:r>
        <w:tab/>
      </w:r>
      <w:r>
        <w:tab/>
      </w:r>
      <w:r w:rsidR="000635DA">
        <w:tab/>
      </w:r>
      <w:r w:rsidR="00321696" w:rsidRPr="00321696">
        <w:t>».</w:t>
      </w:r>
    </w:p>
    <w:p w:rsidR="00D053AC" w:rsidRDefault="00D053AC" w:rsidP="00DE7701">
      <w:pPr>
        <w:jc w:val="center"/>
        <w:rPr>
          <w:b/>
        </w:rPr>
      </w:pPr>
    </w:p>
    <w:p w:rsidR="000F51D5" w:rsidRDefault="000F51D5" w:rsidP="00DF41C6">
      <w:pPr>
        <w:tabs>
          <w:tab w:val="left" w:pos="9923"/>
        </w:tabs>
        <w:ind w:left="9923"/>
        <w:jc w:val="both"/>
      </w:pPr>
    </w:p>
    <w:p w:rsidR="000F51D5" w:rsidRDefault="000F51D5" w:rsidP="00DF41C6">
      <w:pPr>
        <w:tabs>
          <w:tab w:val="left" w:pos="9923"/>
        </w:tabs>
        <w:ind w:left="9923"/>
        <w:jc w:val="both"/>
      </w:pPr>
    </w:p>
    <w:p w:rsidR="007930D3" w:rsidRDefault="007930D3" w:rsidP="00DF41C6">
      <w:pPr>
        <w:tabs>
          <w:tab w:val="left" w:pos="9923"/>
        </w:tabs>
        <w:ind w:left="9923"/>
        <w:jc w:val="both"/>
      </w:pPr>
    </w:p>
    <w:p w:rsidR="007930D3" w:rsidRDefault="007930D3" w:rsidP="00DF41C6">
      <w:pPr>
        <w:tabs>
          <w:tab w:val="left" w:pos="9923"/>
        </w:tabs>
        <w:ind w:left="9923"/>
        <w:jc w:val="both"/>
      </w:pPr>
    </w:p>
    <w:p w:rsidR="007930D3" w:rsidRDefault="007930D3" w:rsidP="00DF41C6">
      <w:pPr>
        <w:tabs>
          <w:tab w:val="left" w:pos="9923"/>
        </w:tabs>
        <w:ind w:left="9923"/>
        <w:jc w:val="both"/>
      </w:pPr>
    </w:p>
    <w:p w:rsidR="007930D3" w:rsidRDefault="007930D3" w:rsidP="00BE6D36">
      <w:pPr>
        <w:tabs>
          <w:tab w:val="left" w:pos="9923"/>
        </w:tabs>
        <w:jc w:val="both"/>
      </w:pPr>
    </w:p>
    <w:sectPr w:rsidR="007930D3" w:rsidSect="00413509">
      <w:pgSz w:w="16840" w:h="11907" w:orient="landscape" w:code="9"/>
      <w:pgMar w:top="1701" w:right="1134" w:bottom="567"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B52" w:rsidRDefault="00540B52">
      <w:r>
        <w:separator/>
      </w:r>
    </w:p>
  </w:endnote>
  <w:endnote w:type="continuationSeparator" w:id="0">
    <w:p w:rsidR="00540B52" w:rsidRDefault="00540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B52" w:rsidRDefault="00540B52">
      <w:r>
        <w:separator/>
      </w:r>
    </w:p>
  </w:footnote>
  <w:footnote w:type="continuationSeparator" w:id="0">
    <w:p w:rsidR="00540B52" w:rsidRDefault="00540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539585"/>
      <w:docPartObj>
        <w:docPartGallery w:val="Page Numbers (Top of Page)"/>
        <w:docPartUnique/>
      </w:docPartObj>
    </w:sdtPr>
    <w:sdtEndPr/>
    <w:sdtContent>
      <w:p w:rsidR="00583458" w:rsidRDefault="00583458">
        <w:pPr>
          <w:pStyle w:val="a4"/>
          <w:jc w:val="center"/>
        </w:pPr>
        <w:r>
          <w:fldChar w:fldCharType="begin"/>
        </w:r>
        <w:r>
          <w:instrText>PAGE   \* MERGEFORMAT</w:instrText>
        </w:r>
        <w:r>
          <w:fldChar w:fldCharType="separate"/>
        </w:r>
        <w:r w:rsidR="00801E0B">
          <w:rPr>
            <w:noProof/>
          </w:rPr>
          <w:t>20</w:t>
        </w:r>
        <w:r>
          <w:fldChar w:fldCharType="end"/>
        </w:r>
      </w:p>
    </w:sdtContent>
  </w:sdt>
  <w:p w:rsidR="00583458" w:rsidRDefault="0058345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AA937B0"/>
    <w:multiLevelType w:val="hybridMultilevel"/>
    <w:tmpl w:val="C78023A4"/>
    <w:lvl w:ilvl="0" w:tplc="0FB633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3"/>
  </w:num>
  <w:num w:numId="5">
    <w:abstractNumId w:val="26"/>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4"/>
  </w:num>
  <w:num w:numId="13">
    <w:abstractNumId w:val="22"/>
  </w:num>
  <w:num w:numId="14">
    <w:abstractNumId w:val="18"/>
  </w:num>
  <w:num w:numId="15">
    <w:abstractNumId w:val="0"/>
  </w:num>
  <w:num w:numId="16">
    <w:abstractNumId w:val="11"/>
  </w:num>
  <w:num w:numId="17">
    <w:abstractNumId w:val="17"/>
  </w:num>
  <w:num w:numId="18">
    <w:abstractNumId w:val="25"/>
  </w:num>
  <w:num w:numId="19">
    <w:abstractNumId w:val="28"/>
  </w:num>
  <w:num w:numId="20">
    <w:abstractNumId w:val="9"/>
  </w:num>
  <w:num w:numId="21">
    <w:abstractNumId w:val="20"/>
  </w:num>
  <w:num w:numId="22">
    <w:abstractNumId w:val="19"/>
  </w:num>
  <w:num w:numId="23">
    <w:abstractNumId w:val="27"/>
  </w:num>
  <w:num w:numId="24">
    <w:abstractNumId w:val="1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0E6C"/>
    <w:rsid w:val="00012296"/>
    <w:rsid w:val="000128EC"/>
    <w:rsid w:val="000135C0"/>
    <w:rsid w:val="000153A4"/>
    <w:rsid w:val="00015FB2"/>
    <w:rsid w:val="000165BC"/>
    <w:rsid w:val="00016DD2"/>
    <w:rsid w:val="000179A5"/>
    <w:rsid w:val="00021A5A"/>
    <w:rsid w:val="00022E67"/>
    <w:rsid w:val="0002396D"/>
    <w:rsid w:val="00023F47"/>
    <w:rsid w:val="00024194"/>
    <w:rsid w:val="000271BA"/>
    <w:rsid w:val="000275B7"/>
    <w:rsid w:val="000302AF"/>
    <w:rsid w:val="00030B02"/>
    <w:rsid w:val="00030CE1"/>
    <w:rsid w:val="00031794"/>
    <w:rsid w:val="00032192"/>
    <w:rsid w:val="00032804"/>
    <w:rsid w:val="00033B43"/>
    <w:rsid w:val="00033DC0"/>
    <w:rsid w:val="00034557"/>
    <w:rsid w:val="00036F86"/>
    <w:rsid w:val="00040092"/>
    <w:rsid w:val="00041F76"/>
    <w:rsid w:val="0004313B"/>
    <w:rsid w:val="0004318A"/>
    <w:rsid w:val="000433F1"/>
    <w:rsid w:val="000447A2"/>
    <w:rsid w:val="00045C90"/>
    <w:rsid w:val="0004615A"/>
    <w:rsid w:val="000465B8"/>
    <w:rsid w:val="00046AF7"/>
    <w:rsid w:val="00057117"/>
    <w:rsid w:val="00060F5D"/>
    <w:rsid w:val="00061F39"/>
    <w:rsid w:val="00062485"/>
    <w:rsid w:val="0006267E"/>
    <w:rsid w:val="0006352D"/>
    <w:rsid w:val="000635DA"/>
    <w:rsid w:val="00063A55"/>
    <w:rsid w:val="000640E4"/>
    <w:rsid w:val="000641B5"/>
    <w:rsid w:val="00064398"/>
    <w:rsid w:val="00066618"/>
    <w:rsid w:val="00066794"/>
    <w:rsid w:val="00066836"/>
    <w:rsid w:val="000668DE"/>
    <w:rsid w:val="00067C48"/>
    <w:rsid w:val="00071478"/>
    <w:rsid w:val="00073A66"/>
    <w:rsid w:val="000778D6"/>
    <w:rsid w:val="0008208C"/>
    <w:rsid w:val="0008264B"/>
    <w:rsid w:val="00082889"/>
    <w:rsid w:val="000830CF"/>
    <w:rsid w:val="00084124"/>
    <w:rsid w:val="0008423F"/>
    <w:rsid w:val="000845E2"/>
    <w:rsid w:val="00084C0C"/>
    <w:rsid w:val="00084E7A"/>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271"/>
    <w:rsid w:val="000C171F"/>
    <w:rsid w:val="000C1E14"/>
    <w:rsid w:val="000C2DF0"/>
    <w:rsid w:val="000C4561"/>
    <w:rsid w:val="000C5273"/>
    <w:rsid w:val="000C5A99"/>
    <w:rsid w:val="000C6036"/>
    <w:rsid w:val="000C624D"/>
    <w:rsid w:val="000C78C6"/>
    <w:rsid w:val="000D109B"/>
    <w:rsid w:val="000D219C"/>
    <w:rsid w:val="000D2A33"/>
    <w:rsid w:val="000D4A55"/>
    <w:rsid w:val="000D628B"/>
    <w:rsid w:val="000E063E"/>
    <w:rsid w:val="000E2381"/>
    <w:rsid w:val="000E3C86"/>
    <w:rsid w:val="000E52E0"/>
    <w:rsid w:val="000E6746"/>
    <w:rsid w:val="000E6C83"/>
    <w:rsid w:val="000E6D27"/>
    <w:rsid w:val="000E7D95"/>
    <w:rsid w:val="000F015F"/>
    <w:rsid w:val="000F2B3B"/>
    <w:rsid w:val="000F3259"/>
    <w:rsid w:val="000F51D5"/>
    <w:rsid w:val="000F6BA5"/>
    <w:rsid w:val="001002E1"/>
    <w:rsid w:val="001018DA"/>
    <w:rsid w:val="00101E06"/>
    <w:rsid w:val="0010246A"/>
    <w:rsid w:val="00102DDA"/>
    <w:rsid w:val="00103954"/>
    <w:rsid w:val="001043B6"/>
    <w:rsid w:val="00105B27"/>
    <w:rsid w:val="0010707C"/>
    <w:rsid w:val="001073F0"/>
    <w:rsid w:val="0011220D"/>
    <w:rsid w:val="00113702"/>
    <w:rsid w:val="00117910"/>
    <w:rsid w:val="00117E19"/>
    <w:rsid w:val="00120E96"/>
    <w:rsid w:val="00131231"/>
    <w:rsid w:val="001315DE"/>
    <w:rsid w:val="00133BDE"/>
    <w:rsid w:val="00133F44"/>
    <w:rsid w:val="001340AB"/>
    <w:rsid w:val="00134E31"/>
    <w:rsid w:val="001359AA"/>
    <w:rsid w:val="001369E6"/>
    <w:rsid w:val="00141289"/>
    <w:rsid w:val="00142A70"/>
    <w:rsid w:val="00142A9A"/>
    <w:rsid w:val="0014377C"/>
    <w:rsid w:val="00143E47"/>
    <w:rsid w:val="00143EEF"/>
    <w:rsid w:val="0014484B"/>
    <w:rsid w:val="0014488B"/>
    <w:rsid w:val="001448CA"/>
    <w:rsid w:val="00144C10"/>
    <w:rsid w:val="00147477"/>
    <w:rsid w:val="00147F33"/>
    <w:rsid w:val="001502E1"/>
    <w:rsid w:val="0015046F"/>
    <w:rsid w:val="00153090"/>
    <w:rsid w:val="00154ACC"/>
    <w:rsid w:val="00155385"/>
    <w:rsid w:val="00155FAA"/>
    <w:rsid w:val="00157C57"/>
    <w:rsid w:val="00160938"/>
    <w:rsid w:val="00161524"/>
    <w:rsid w:val="0016157D"/>
    <w:rsid w:val="00161947"/>
    <w:rsid w:val="00161AD0"/>
    <w:rsid w:val="00162AD0"/>
    <w:rsid w:val="00162CAF"/>
    <w:rsid w:val="0016334D"/>
    <w:rsid w:val="001634E3"/>
    <w:rsid w:val="00164CEE"/>
    <w:rsid w:val="00164E66"/>
    <w:rsid w:val="001671DB"/>
    <w:rsid w:val="00167A9E"/>
    <w:rsid w:val="00170E73"/>
    <w:rsid w:val="00171AA7"/>
    <w:rsid w:val="00173548"/>
    <w:rsid w:val="001741CD"/>
    <w:rsid w:val="00180F5E"/>
    <w:rsid w:val="0018205E"/>
    <w:rsid w:val="00185FE0"/>
    <w:rsid w:val="001911A0"/>
    <w:rsid w:val="001918CD"/>
    <w:rsid w:val="00192586"/>
    <w:rsid w:val="00193238"/>
    <w:rsid w:val="0019333A"/>
    <w:rsid w:val="00193515"/>
    <w:rsid w:val="00193550"/>
    <w:rsid w:val="0019703C"/>
    <w:rsid w:val="00197A9A"/>
    <w:rsid w:val="001A0137"/>
    <w:rsid w:val="001A074B"/>
    <w:rsid w:val="001A130D"/>
    <w:rsid w:val="001A22F0"/>
    <w:rsid w:val="001A2FFB"/>
    <w:rsid w:val="001A3E38"/>
    <w:rsid w:val="001A4197"/>
    <w:rsid w:val="001A4D38"/>
    <w:rsid w:val="001A5EDF"/>
    <w:rsid w:val="001A5F93"/>
    <w:rsid w:val="001B0CF8"/>
    <w:rsid w:val="001B51A5"/>
    <w:rsid w:val="001B55A1"/>
    <w:rsid w:val="001B6626"/>
    <w:rsid w:val="001B6F53"/>
    <w:rsid w:val="001C0365"/>
    <w:rsid w:val="001C0527"/>
    <w:rsid w:val="001C0798"/>
    <w:rsid w:val="001C14C3"/>
    <w:rsid w:val="001C17D8"/>
    <w:rsid w:val="001C203B"/>
    <w:rsid w:val="001C264A"/>
    <w:rsid w:val="001C282D"/>
    <w:rsid w:val="001C39AA"/>
    <w:rsid w:val="001C4697"/>
    <w:rsid w:val="001C5206"/>
    <w:rsid w:val="001C57F0"/>
    <w:rsid w:val="001C769E"/>
    <w:rsid w:val="001C7A23"/>
    <w:rsid w:val="001D20A5"/>
    <w:rsid w:val="001D2112"/>
    <w:rsid w:val="001D3338"/>
    <w:rsid w:val="001D5432"/>
    <w:rsid w:val="001E0D6A"/>
    <w:rsid w:val="001E1EED"/>
    <w:rsid w:val="001E2343"/>
    <w:rsid w:val="001E506C"/>
    <w:rsid w:val="001E56C1"/>
    <w:rsid w:val="001E6683"/>
    <w:rsid w:val="001E6F73"/>
    <w:rsid w:val="001E7A57"/>
    <w:rsid w:val="001F1F39"/>
    <w:rsid w:val="001F49E1"/>
    <w:rsid w:val="001F53E9"/>
    <w:rsid w:val="001F55FB"/>
    <w:rsid w:val="001F57F1"/>
    <w:rsid w:val="002006CC"/>
    <w:rsid w:val="00201420"/>
    <w:rsid w:val="00201DD7"/>
    <w:rsid w:val="00202C09"/>
    <w:rsid w:val="002049E2"/>
    <w:rsid w:val="0020543B"/>
    <w:rsid w:val="00206E05"/>
    <w:rsid w:val="00207E58"/>
    <w:rsid w:val="0021455F"/>
    <w:rsid w:val="00214E37"/>
    <w:rsid w:val="00215140"/>
    <w:rsid w:val="0022221D"/>
    <w:rsid w:val="00222FBA"/>
    <w:rsid w:val="00224837"/>
    <w:rsid w:val="002263E8"/>
    <w:rsid w:val="00227D5E"/>
    <w:rsid w:val="002300CD"/>
    <w:rsid w:val="00232123"/>
    <w:rsid w:val="00232C36"/>
    <w:rsid w:val="00232EEB"/>
    <w:rsid w:val="00233229"/>
    <w:rsid w:val="00233C54"/>
    <w:rsid w:val="002349B6"/>
    <w:rsid w:val="00234CF8"/>
    <w:rsid w:val="00234E47"/>
    <w:rsid w:val="00237D49"/>
    <w:rsid w:val="00237EF5"/>
    <w:rsid w:val="00240230"/>
    <w:rsid w:val="002413B5"/>
    <w:rsid w:val="00241888"/>
    <w:rsid w:val="00242890"/>
    <w:rsid w:val="00243D9D"/>
    <w:rsid w:val="00245C4F"/>
    <w:rsid w:val="00247738"/>
    <w:rsid w:val="00247EF7"/>
    <w:rsid w:val="0025069B"/>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2BF2"/>
    <w:rsid w:val="002738FE"/>
    <w:rsid w:val="00273ED4"/>
    <w:rsid w:val="00280054"/>
    <w:rsid w:val="002805A2"/>
    <w:rsid w:val="00282355"/>
    <w:rsid w:val="002827F4"/>
    <w:rsid w:val="002834EC"/>
    <w:rsid w:val="002837C1"/>
    <w:rsid w:val="0028674E"/>
    <w:rsid w:val="00287470"/>
    <w:rsid w:val="00287A06"/>
    <w:rsid w:val="00292AB0"/>
    <w:rsid w:val="002953D5"/>
    <w:rsid w:val="002954C9"/>
    <w:rsid w:val="002964E5"/>
    <w:rsid w:val="002A071C"/>
    <w:rsid w:val="002A2381"/>
    <w:rsid w:val="002A264B"/>
    <w:rsid w:val="002A51A2"/>
    <w:rsid w:val="002A6D69"/>
    <w:rsid w:val="002A7193"/>
    <w:rsid w:val="002B07F7"/>
    <w:rsid w:val="002B33E3"/>
    <w:rsid w:val="002B38F9"/>
    <w:rsid w:val="002B3A32"/>
    <w:rsid w:val="002B3AA0"/>
    <w:rsid w:val="002B59BF"/>
    <w:rsid w:val="002B7939"/>
    <w:rsid w:val="002C087A"/>
    <w:rsid w:val="002C0F4C"/>
    <w:rsid w:val="002C147A"/>
    <w:rsid w:val="002C3C1E"/>
    <w:rsid w:val="002C4415"/>
    <w:rsid w:val="002C4FD0"/>
    <w:rsid w:val="002C531A"/>
    <w:rsid w:val="002C598B"/>
    <w:rsid w:val="002C6E40"/>
    <w:rsid w:val="002C7C18"/>
    <w:rsid w:val="002C7E40"/>
    <w:rsid w:val="002D37C2"/>
    <w:rsid w:val="002D4FAC"/>
    <w:rsid w:val="002D6893"/>
    <w:rsid w:val="002D79A9"/>
    <w:rsid w:val="002D7E33"/>
    <w:rsid w:val="002E23F7"/>
    <w:rsid w:val="002E2EFC"/>
    <w:rsid w:val="002E3139"/>
    <w:rsid w:val="002E435D"/>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588F"/>
    <w:rsid w:val="00306835"/>
    <w:rsid w:val="00306C6D"/>
    <w:rsid w:val="00306DDB"/>
    <w:rsid w:val="00307D0B"/>
    <w:rsid w:val="00311283"/>
    <w:rsid w:val="00312BCD"/>
    <w:rsid w:val="0031451E"/>
    <w:rsid w:val="0031459C"/>
    <w:rsid w:val="003157F0"/>
    <w:rsid w:val="00315CBB"/>
    <w:rsid w:val="0031639C"/>
    <w:rsid w:val="00316A57"/>
    <w:rsid w:val="00317A5D"/>
    <w:rsid w:val="00320BBC"/>
    <w:rsid w:val="00321696"/>
    <w:rsid w:val="003216BD"/>
    <w:rsid w:val="003218C9"/>
    <w:rsid w:val="00321C83"/>
    <w:rsid w:val="003221BA"/>
    <w:rsid w:val="00323D07"/>
    <w:rsid w:val="00323EF4"/>
    <w:rsid w:val="00324324"/>
    <w:rsid w:val="0032485B"/>
    <w:rsid w:val="0032652F"/>
    <w:rsid w:val="00326DF1"/>
    <w:rsid w:val="00327666"/>
    <w:rsid w:val="003302AD"/>
    <w:rsid w:val="003321C0"/>
    <w:rsid w:val="003344B7"/>
    <w:rsid w:val="00334B92"/>
    <w:rsid w:val="0034190A"/>
    <w:rsid w:val="00341A0B"/>
    <w:rsid w:val="003434A1"/>
    <w:rsid w:val="003442EE"/>
    <w:rsid w:val="00344CB0"/>
    <w:rsid w:val="00345330"/>
    <w:rsid w:val="00345A18"/>
    <w:rsid w:val="00345FF3"/>
    <w:rsid w:val="00346443"/>
    <w:rsid w:val="00346E05"/>
    <w:rsid w:val="00347713"/>
    <w:rsid w:val="0035080F"/>
    <w:rsid w:val="00351AFD"/>
    <w:rsid w:val="00351E98"/>
    <w:rsid w:val="00352C02"/>
    <w:rsid w:val="0035333F"/>
    <w:rsid w:val="00354106"/>
    <w:rsid w:val="00354BC8"/>
    <w:rsid w:val="0035657A"/>
    <w:rsid w:val="003570AB"/>
    <w:rsid w:val="00360652"/>
    <w:rsid w:val="00360CF1"/>
    <w:rsid w:val="00361B8A"/>
    <w:rsid w:val="003627BF"/>
    <w:rsid w:val="00362BDF"/>
    <w:rsid w:val="003634AC"/>
    <w:rsid w:val="00364A98"/>
    <w:rsid w:val="003670DC"/>
    <w:rsid w:val="00367213"/>
    <w:rsid w:val="00370546"/>
    <w:rsid w:val="003706B2"/>
    <w:rsid w:val="003711C8"/>
    <w:rsid w:val="00371EE1"/>
    <w:rsid w:val="00372BB9"/>
    <w:rsid w:val="00373322"/>
    <w:rsid w:val="00375F8F"/>
    <w:rsid w:val="00377664"/>
    <w:rsid w:val="0038006B"/>
    <w:rsid w:val="00380DDC"/>
    <w:rsid w:val="0038106A"/>
    <w:rsid w:val="00381B0B"/>
    <w:rsid w:val="00381CED"/>
    <w:rsid w:val="00386D9F"/>
    <w:rsid w:val="00387AD5"/>
    <w:rsid w:val="00390A44"/>
    <w:rsid w:val="00391DD1"/>
    <w:rsid w:val="00392386"/>
    <w:rsid w:val="00393566"/>
    <w:rsid w:val="00393FA6"/>
    <w:rsid w:val="0039439F"/>
    <w:rsid w:val="003952F9"/>
    <w:rsid w:val="00395552"/>
    <w:rsid w:val="00395AEB"/>
    <w:rsid w:val="00396906"/>
    <w:rsid w:val="00396BD6"/>
    <w:rsid w:val="00397B08"/>
    <w:rsid w:val="00397B91"/>
    <w:rsid w:val="003A2430"/>
    <w:rsid w:val="003A257C"/>
    <w:rsid w:val="003A439C"/>
    <w:rsid w:val="003A56DF"/>
    <w:rsid w:val="003A656D"/>
    <w:rsid w:val="003A7090"/>
    <w:rsid w:val="003A70EF"/>
    <w:rsid w:val="003A7F38"/>
    <w:rsid w:val="003B1C8D"/>
    <w:rsid w:val="003B1F4F"/>
    <w:rsid w:val="003B33F8"/>
    <w:rsid w:val="003B398F"/>
    <w:rsid w:val="003B45E1"/>
    <w:rsid w:val="003B6815"/>
    <w:rsid w:val="003B68BC"/>
    <w:rsid w:val="003B6AB2"/>
    <w:rsid w:val="003B732A"/>
    <w:rsid w:val="003B79A7"/>
    <w:rsid w:val="003C04D0"/>
    <w:rsid w:val="003C07C8"/>
    <w:rsid w:val="003C0C29"/>
    <w:rsid w:val="003C0EEF"/>
    <w:rsid w:val="003C34C0"/>
    <w:rsid w:val="003C618E"/>
    <w:rsid w:val="003D31CA"/>
    <w:rsid w:val="003D35C0"/>
    <w:rsid w:val="003D58AF"/>
    <w:rsid w:val="003D6F8D"/>
    <w:rsid w:val="003D75F0"/>
    <w:rsid w:val="003E13CC"/>
    <w:rsid w:val="003E1ADB"/>
    <w:rsid w:val="003E2FE4"/>
    <w:rsid w:val="003E6A3C"/>
    <w:rsid w:val="003E78E1"/>
    <w:rsid w:val="003E7F17"/>
    <w:rsid w:val="003F1567"/>
    <w:rsid w:val="003F25E9"/>
    <w:rsid w:val="003F271D"/>
    <w:rsid w:val="003F4820"/>
    <w:rsid w:val="003F4D30"/>
    <w:rsid w:val="003F5333"/>
    <w:rsid w:val="003F6E1F"/>
    <w:rsid w:val="003F7552"/>
    <w:rsid w:val="00400423"/>
    <w:rsid w:val="00402FAB"/>
    <w:rsid w:val="00405019"/>
    <w:rsid w:val="00405F2E"/>
    <w:rsid w:val="00407DB1"/>
    <w:rsid w:val="00411587"/>
    <w:rsid w:val="004131F8"/>
    <w:rsid w:val="00413509"/>
    <w:rsid w:val="0041649D"/>
    <w:rsid w:val="004169E0"/>
    <w:rsid w:val="00417216"/>
    <w:rsid w:val="00417351"/>
    <w:rsid w:val="00420527"/>
    <w:rsid w:val="0042155D"/>
    <w:rsid w:val="004219C7"/>
    <w:rsid w:val="004228E7"/>
    <w:rsid w:val="0042656E"/>
    <w:rsid w:val="00426C2E"/>
    <w:rsid w:val="004277B2"/>
    <w:rsid w:val="00427AE7"/>
    <w:rsid w:val="00430718"/>
    <w:rsid w:val="004331AA"/>
    <w:rsid w:val="004341C4"/>
    <w:rsid w:val="00434373"/>
    <w:rsid w:val="004360F3"/>
    <w:rsid w:val="00436773"/>
    <w:rsid w:val="00436F7F"/>
    <w:rsid w:val="0044068E"/>
    <w:rsid w:val="00442913"/>
    <w:rsid w:val="004432B9"/>
    <w:rsid w:val="00444A6E"/>
    <w:rsid w:val="00445046"/>
    <w:rsid w:val="004500D6"/>
    <w:rsid w:val="00453459"/>
    <w:rsid w:val="004538DE"/>
    <w:rsid w:val="004574BE"/>
    <w:rsid w:val="004615C2"/>
    <w:rsid w:val="00461B08"/>
    <w:rsid w:val="004639AE"/>
    <w:rsid w:val="00463A57"/>
    <w:rsid w:val="004702B8"/>
    <w:rsid w:val="00471BB9"/>
    <w:rsid w:val="00471C09"/>
    <w:rsid w:val="00473954"/>
    <w:rsid w:val="00476B80"/>
    <w:rsid w:val="004773AF"/>
    <w:rsid w:val="00477A6B"/>
    <w:rsid w:val="004808F4"/>
    <w:rsid w:val="004811F4"/>
    <w:rsid w:val="00482083"/>
    <w:rsid w:val="00482485"/>
    <w:rsid w:val="00482AF2"/>
    <w:rsid w:val="004830DE"/>
    <w:rsid w:val="00483357"/>
    <w:rsid w:val="004845F6"/>
    <w:rsid w:val="004850C3"/>
    <w:rsid w:val="00485718"/>
    <w:rsid w:val="004858B2"/>
    <w:rsid w:val="004908D7"/>
    <w:rsid w:val="00492AE7"/>
    <w:rsid w:val="0049352B"/>
    <w:rsid w:val="00493787"/>
    <w:rsid w:val="00494924"/>
    <w:rsid w:val="004969CF"/>
    <w:rsid w:val="00496EE3"/>
    <w:rsid w:val="004A018E"/>
    <w:rsid w:val="004A0EB6"/>
    <w:rsid w:val="004A193F"/>
    <w:rsid w:val="004A35A8"/>
    <w:rsid w:val="004A3C56"/>
    <w:rsid w:val="004A3C75"/>
    <w:rsid w:val="004A41A6"/>
    <w:rsid w:val="004A4342"/>
    <w:rsid w:val="004A615F"/>
    <w:rsid w:val="004B0797"/>
    <w:rsid w:val="004B51BA"/>
    <w:rsid w:val="004B64F4"/>
    <w:rsid w:val="004B676E"/>
    <w:rsid w:val="004B6EA1"/>
    <w:rsid w:val="004C04FE"/>
    <w:rsid w:val="004C0816"/>
    <w:rsid w:val="004C18B9"/>
    <w:rsid w:val="004C1FD7"/>
    <w:rsid w:val="004C4852"/>
    <w:rsid w:val="004C562F"/>
    <w:rsid w:val="004C6160"/>
    <w:rsid w:val="004C61A7"/>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2E6D"/>
    <w:rsid w:val="004E4E76"/>
    <w:rsid w:val="004E7835"/>
    <w:rsid w:val="004F0D4E"/>
    <w:rsid w:val="004F11A1"/>
    <w:rsid w:val="004F1566"/>
    <w:rsid w:val="004F18A3"/>
    <w:rsid w:val="004F3261"/>
    <w:rsid w:val="004F38A0"/>
    <w:rsid w:val="0050175E"/>
    <w:rsid w:val="00505294"/>
    <w:rsid w:val="00505DC5"/>
    <w:rsid w:val="00506547"/>
    <w:rsid w:val="00506C14"/>
    <w:rsid w:val="005109E4"/>
    <w:rsid w:val="0051182E"/>
    <w:rsid w:val="00512160"/>
    <w:rsid w:val="005124B2"/>
    <w:rsid w:val="0051443A"/>
    <w:rsid w:val="00514B32"/>
    <w:rsid w:val="00515343"/>
    <w:rsid w:val="005158A6"/>
    <w:rsid w:val="00517022"/>
    <w:rsid w:val="00517242"/>
    <w:rsid w:val="00517956"/>
    <w:rsid w:val="0052041A"/>
    <w:rsid w:val="00520A7F"/>
    <w:rsid w:val="0052344E"/>
    <w:rsid w:val="00523E2E"/>
    <w:rsid w:val="00525B28"/>
    <w:rsid w:val="00525F8B"/>
    <w:rsid w:val="00526046"/>
    <w:rsid w:val="00526DEA"/>
    <w:rsid w:val="00527640"/>
    <w:rsid w:val="00527CF4"/>
    <w:rsid w:val="00530B64"/>
    <w:rsid w:val="00530DC5"/>
    <w:rsid w:val="00530F31"/>
    <w:rsid w:val="00531F9A"/>
    <w:rsid w:val="0053265B"/>
    <w:rsid w:val="005337E5"/>
    <w:rsid w:val="0053585F"/>
    <w:rsid w:val="0053596B"/>
    <w:rsid w:val="00536976"/>
    <w:rsid w:val="00540B52"/>
    <w:rsid w:val="005415DD"/>
    <w:rsid w:val="00541C89"/>
    <w:rsid w:val="00542309"/>
    <w:rsid w:val="00544BDE"/>
    <w:rsid w:val="005455B1"/>
    <w:rsid w:val="0054708A"/>
    <w:rsid w:val="00547FEF"/>
    <w:rsid w:val="005504B1"/>
    <w:rsid w:val="00550903"/>
    <w:rsid w:val="005522F7"/>
    <w:rsid w:val="0055464B"/>
    <w:rsid w:val="005565AA"/>
    <w:rsid w:val="00556C2A"/>
    <w:rsid w:val="00557039"/>
    <w:rsid w:val="0055747B"/>
    <w:rsid w:val="00560ED7"/>
    <w:rsid w:val="0056111E"/>
    <w:rsid w:val="00562798"/>
    <w:rsid w:val="005630F1"/>
    <w:rsid w:val="00563E9F"/>
    <w:rsid w:val="005652A2"/>
    <w:rsid w:val="0057411D"/>
    <w:rsid w:val="005742DB"/>
    <w:rsid w:val="00575C02"/>
    <w:rsid w:val="00576D2A"/>
    <w:rsid w:val="00577A37"/>
    <w:rsid w:val="00577E6F"/>
    <w:rsid w:val="005808DC"/>
    <w:rsid w:val="00583458"/>
    <w:rsid w:val="00583D29"/>
    <w:rsid w:val="00585DB8"/>
    <w:rsid w:val="005869E2"/>
    <w:rsid w:val="00587AE8"/>
    <w:rsid w:val="00590B54"/>
    <w:rsid w:val="0059101C"/>
    <w:rsid w:val="00593398"/>
    <w:rsid w:val="005948D2"/>
    <w:rsid w:val="005A1AA6"/>
    <w:rsid w:val="005A4F56"/>
    <w:rsid w:val="005A6E81"/>
    <w:rsid w:val="005A6EF7"/>
    <w:rsid w:val="005A7075"/>
    <w:rsid w:val="005A7669"/>
    <w:rsid w:val="005A77C5"/>
    <w:rsid w:val="005B2149"/>
    <w:rsid w:val="005B2AC8"/>
    <w:rsid w:val="005B2BDA"/>
    <w:rsid w:val="005B3237"/>
    <w:rsid w:val="005B36DB"/>
    <w:rsid w:val="005B4C30"/>
    <w:rsid w:val="005B5532"/>
    <w:rsid w:val="005B77E9"/>
    <w:rsid w:val="005C026A"/>
    <w:rsid w:val="005C2152"/>
    <w:rsid w:val="005C2947"/>
    <w:rsid w:val="005C34BC"/>
    <w:rsid w:val="005C3606"/>
    <w:rsid w:val="005C40B7"/>
    <w:rsid w:val="005C7ADD"/>
    <w:rsid w:val="005D0B71"/>
    <w:rsid w:val="005D44A4"/>
    <w:rsid w:val="005D4CC5"/>
    <w:rsid w:val="005D55E6"/>
    <w:rsid w:val="005D601A"/>
    <w:rsid w:val="005D7659"/>
    <w:rsid w:val="005E0E60"/>
    <w:rsid w:val="005E1222"/>
    <w:rsid w:val="005E1675"/>
    <w:rsid w:val="005E2FF8"/>
    <w:rsid w:val="005E34D9"/>
    <w:rsid w:val="005E3DC1"/>
    <w:rsid w:val="005E67E0"/>
    <w:rsid w:val="005E796E"/>
    <w:rsid w:val="005E7EB7"/>
    <w:rsid w:val="005F00C1"/>
    <w:rsid w:val="005F0A35"/>
    <w:rsid w:val="005F183E"/>
    <w:rsid w:val="005F19DB"/>
    <w:rsid w:val="005F2122"/>
    <w:rsid w:val="005F4916"/>
    <w:rsid w:val="00600B00"/>
    <w:rsid w:val="00600CD4"/>
    <w:rsid w:val="00603289"/>
    <w:rsid w:val="00603AB0"/>
    <w:rsid w:val="006053BD"/>
    <w:rsid w:val="006053D4"/>
    <w:rsid w:val="00605F26"/>
    <w:rsid w:val="00605F3A"/>
    <w:rsid w:val="00607B92"/>
    <w:rsid w:val="00607CD5"/>
    <w:rsid w:val="006136B2"/>
    <w:rsid w:val="0061627A"/>
    <w:rsid w:val="00616755"/>
    <w:rsid w:val="00616809"/>
    <w:rsid w:val="0062029D"/>
    <w:rsid w:val="0062178F"/>
    <w:rsid w:val="006218EC"/>
    <w:rsid w:val="00621945"/>
    <w:rsid w:val="00621AE7"/>
    <w:rsid w:val="00622AB0"/>
    <w:rsid w:val="00623C38"/>
    <w:rsid w:val="006241D5"/>
    <w:rsid w:val="006259F9"/>
    <w:rsid w:val="00625CA7"/>
    <w:rsid w:val="006262CC"/>
    <w:rsid w:val="00627777"/>
    <w:rsid w:val="00627AAC"/>
    <w:rsid w:val="00632D5C"/>
    <w:rsid w:val="00633181"/>
    <w:rsid w:val="00640DF0"/>
    <w:rsid w:val="00641132"/>
    <w:rsid w:val="00641392"/>
    <w:rsid w:val="0064199D"/>
    <w:rsid w:val="00641AAE"/>
    <w:rsid w:val="00643DFE"/>
    <w:rsid w:val="00644E14"/>
    <w:rsid w:val="00645713"/>
    <w:rsid w:val="006463B3"/>
    <w:rsid w:val="006464BD"/>
    <w:rsid w:val="0064664F"/>
    <w:rsid w:val="006467DD"/>
    <w:rsid w:val="006468C2"/>
    <w:rsid w:val="00646C73"/>
    <w:rsid w:val="006507EE"/>
    <w:rsid w:val="0065085A"/>
    <w:rsid w:val="00650C54"/>
    <w:rsid w:val="00652032"/>
    <w:rsid w:val="0065305B"/>
    <w:rsid w:val="00653A52"/>
    <w:rsid w:val="00656E4D"/>
    <w:rsid w:val="00660380"/>
    <w:rsid w:val="00661587"/>
    <w:rsid w:val="006615A0"/>
    <w:rsid w:val="006631E3"/>
    <w:rsid w:val="0066380A"/>
    <w:rsid w:val="006640A4"/>
    <w:rsid w:val="006672CE"/>
    <w:rsid w:val="00667374"/>
    <w:rsid w:val="006677EB"/>
    <w:rsid w:val="006708F0"/>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84689"/>
    <w:rsid w:val="00686F38"/>
    <w:rsid w:val="00687A06"/>
    <w:rsid w:val="00690274"/>
    <w:rsid w:val="00691BB3"/>
    <w:rsid w:val="006936A2"/>
    <w:rsid w:val="00693DE3"/>
    <w:rsid w:val="00694952"/>
    <w:rsid w:val="006965C6"/>
    <w:rsid w:val="00697591"/>
    <w:rsid w:val="006A31AD"/>
    <w:rsid w:val="006A3C6E"/>
    <w:rsid w:val="006A414C"/>
    <w:rsid w:val="006A753E"/>
    <w:rsid w:val="006B00EB"/>
    <w:rsid w:val="006B0158"/>
    <w:rsid w:val="006B1624"/>
    <w:rsid w:val="006B2183"/>
    <w:rsid w:val="006B2298"/>
    <w:rsid w:val="006B30DC"/>
    <w:rsid w:val="006B3B15"/>
    <w:rsid w:val="006B4299"/>
    <w:rsid w:val="006B6E7F"/>
    <w:rsid w:val="006C08A3"/>
    <w:rsid w:val="006C1EAF"/>
    <w:rsid w:val="006C2040"/>
    <w:rsid w:val="006C2242"/>
    <w:rsid w:val="006C2B35"/>
    <w:rsid w:val="006C399E"/>
    <w:rsid w:val="006C5511"/>
    <w:rsid w:val="006D04BC"/>
    <w:rsid w:val="006D0637"/>
    <w:rsid w:val="006D16C2"/>
    <w:rsid w:val="006D29C7"/>
    <w:rsid w:val="006D58A5"/>
    <w:rsid w:val="006D778F"/>
    <w:rsid w:val="006E1095"/>
    <w:rsid w:val="006E1B1F"/>
    <w:rsid w:val="006E2F27"/>
    <w:rsid w:val="006E4FEC"/>
    <w:rsid w:val="006E78BE"/>
    <w:rsid w:val="006F0830"/>
    <w:rsid w:val="006F0858"/>
    <w:rsid w:val="006F20FF"/>
    <w:rsid w:val="006F249D"/>
    <w:rsid w:val="006F3985"/>
    <w:rsid w:val="006F3B6B"/>
    <w:rsid w:val="006F4138"/>
    <w:rsid w:val="006F4CD3"/>
    <w:rsid w:val="006F6CC9"/>
    <w:rsid w:val="006F7C16"/>
    <w:rsid w:val="006F7E0B"/>
    <w:rsid w:val="0070292E"/>
    <w:rsid w:val="00702F69"/>
    <w:rsid w:val="00702FA4"/>
    <w:rsid w:val="007046D0"/>
    <w:rsid w:val="00704C46"/>
    <w:rsid w:val="00704C8C"/>
    <w:rsid w:val="007063BA"/>
    <w:rsid w:val="007071B3"/>
    <w:rsid w:val="00707CB0"/>
    <w:rsid w:val="00712FE7"/>
    <w:rsid w:val="0071392A"/>
    <w:rsid w:val="0071443B"/>
    <w:rsid w:val="00715B4A"/>
    <w:rsid w:val="0071607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75C"/>
    <w:rsid w:val="00745A09"/>
    <w:rsid w:val="007507F8"/>
    <w:rsid w:val="007516EF"/>
    <w:rsid w:val="00752CE5"/>
    <w:rsid w:val="00752EB7"/>
    <w:rsid w:val="00754261"/>
    <w:rsid w:val="00754ADD"/>
    <w:rsid w:val="007602EC"/>
    <w:rsid w:val="00762752"/>
    <w:rsid w:val="0076614E"/>
    <w:rsid w:val="00766985"/>
    <w:rsid w:val="00767A3B"/>
    <w:rsid w:val="00767DD2"/>
    <w:rsid w:val="00771397"/>
    <w:rsid w:val="00772A3E"/>
    <w:rsid w:val="007745DC"/>
    <w:rsid w:val="007803CC"/>
    <w:rsid w:val="00780B03"/>
    <w:rsid w:val="007821FA"/>
    <w:rsid w:val="00782C4C"/>
    <w:rsid w:val="00784AA5"/>
    <w:rsid w:val="00787438"/>
    <w:rsid w:val="00787988"/>
    <w:rsid w:val="00791F1E"/>
    <w:rsid w:val="0079273F"/>
    <w:rsid w:val="00792AC7"/>
    <w:rsid w:val="007930D3"/>
    <w:rsid w:val="00795DFB"/>
    <w:rsid w:val="00796493"/>
    <w:rsid w:val="00797720"/>
    <w:rsid w:val="007A01AC"/>
    <w:rsid w:val="007A03F2"/>
    <w:rsid w:val="007A1EA5"/>
    <w:rsid w:val="007A2A3A"/>
    <w:rsid w:val="007A4440"/>
    <w:rsid w:val="007A4ABC"/>
    <w:rsid w:val="007A6052"/>
    <w:rsid w:val="007A67E6"/>
    <w:rsid w:val="007B007E"/>
    <w:rsid w:val="007B179A"/>
    <w:rsid w:val="007B1B54"/>
    <w:rsid w:val="007B2F2D"/>
    <w:rsid w:val="007B4BC7"/>
    <w:rsid w:val="007B5BFF"/>
    <w:rsid w:val="007B740B"/>
    <w:rsid w:val="007B745A"/>
    <w:rsid w:val="007B785C"/>
    <w:rsid w:val="007C1CF4"/>
    <w:rsid w:val="007C310C"/>
    <w:rsid w:val="007C3A9B"/>
    <w:rsid w:val="007C4EDF"/>
    <w:rsid w:val="007C6C55"/>
    <w:rsid w:val="007C7065"/>
    <w:rsid w:val="007C71C3"/>
    <w:rsid w:val="007D1585"/>
    <w:rsid w:val="007D1AAF"/>
    <w:rsid w:val="007D1C24"/>
    <w:rsid w:val="007D2629"/>
    <w:rsid w:val="007D28E8"/>
    <w:rsid w:val="007D31DE"/>
    <w:rsid w:val="007D4BCE"/>
    <w:rsid w:val="007D4D49"/>
    <w:rsid w:val="007D5A68"/>
    <w:rsid w:val="007D6CA1"/>
    <w:rsid w:val="007D7475"/>
    <w:rsid w:val="007D7B6F"/>
    <w:rsid w:val="007E102E"/>
    <w:rsid w:val="007E227F"/>
    <w:rsid w:val="007E2B97"/>
    <w:rsid w:val="007E366B"/>
    <w:rsid w:val="007E4F0E"/>
    <w:rsid w:val="007E634E"/>
    <w:rsid w:val="007E6A30"/>
    <w:rsid w:val="007E6C48"/>
    <w:rsid w:val="007E787A"/>
    <w:rsid w:val="007E7BF5"/>
    <w:rsid w:val="007E7C0F"/>
    <w:rsid w:val="007F313A"/>
    <w:rsid w:val="007F6C07"/>
    <w:rsid w:val="007F6DF0"/>
    <w:rsid w:val="007F6F3C"/>
    <w:rsid w:val="008003A7"/>
    <w:rsid w:val="00801E0B"/>
    <w:rsid w:val="00802567"/>
    <w:rsid w:val="00804320"/>
    <w:rsid w:val="00804685"/>
    <w:rsid w:val="00806DB6"/>
    <w:rsid w:val="00806E8D"/>
    <w:rsid w:val="00807B4B"/>
    <w:rsid w:val="008104DB"/>
    <w:rsid w:val="00813F19"/>
    <w:rsid w:val="00814523"/>
    <w:rsid w:val="008179DE"/>
    <w:rsid w:val="00817E28"/>
    <w:rsid w:val="00820702"/>
    <w:rsid w:val="008210A8"/>
    <w:rsid w:val="00821101"/>
    <w:rsid w:val="00823BE0"/>
    <w:rsid w:val="00824369"/>
    <w:rsid w:val="008265B7"/>
    <w:rsid w:val="008266F0"/>
    <w:rsid w:val="00826813"/>
    <w:rsid w:val="00827ECD"/>
    <w:rsid w:val="0083034B"/>
    <w:rsid w:val="00831AE9"/>
    <w:rsid w:val="00832904"/>
    <w:rsid w:val="00833B31"/>
    <w:rsid w:val="008351FF"/>
    <w:rsid w:val="00835E55"/>
    <w:rsid w:val="0083751F"/>
    <w:rsid w:val="0084025E"/>
    <w:rsid w:val="00841375"/>
    <w:rsid w:val="008416EB"/>
    <w:rsid w:val="008418DC"/>
    <w:rsid w:val="008423B1"/>
    <w:rsid w:val="00842861"/>
    <w:rsid w:val="00842EC6"/>
    <w:rsid w:val="008436C0"/>
    <w:rsid w:val="00843710"/>
    <w:rsid w:val="0085004F"/>
    <w:rsid w:val="00850388"/>
    <w:rsid w:val="00850A14"/>
    <w:rsid w:val="00851385"/>
    <w:rsid w:val="008515C7"/>
    <w:rsid w:val="0085208B"/>
    <w:rsid w:val="008528DE"/>
    <w:rsid w:val="00852ED8"/>
    <w:rsid w:val="008538C1"/>
    <w:rsid w:val="00854A9B"/>
    <w:rsid w:val="00854D10"/>
    <w:rsid w:val="0085654A"/>
    <w:rsid w:val="0085690D"/>
    <w:rsid w:val="00856A60"/>
    <w:rsid w:val="00857E3E"/>
    <w:rsid w:val="008616CA"/>
    <w:rsid w:val="008622ED"/>
    <w:rsid w:val="008643E1"/>
    <w:rsid w:val="00866EC9"/>
    <w:rsid w:val="00870270"/>
    <w:rsid w:val="0087138D"/>
    <w:rsid w:val="00874D4E"/>
    <w:rsid w:val="00882240"/>
    <w:rsid w:val="00882385"/>
    <w:rsid w:val="00884365"/>
    <w:rsid w:val="00884AA2"/>
    <w:rsid w:val="0088502E"/>
    <w:rsid w:val="008851E0"/>
    <w:rsid w:val="00885E76"/>
    <w:rsid w:val="0088680A"/>
    <w:rsid w:val="00891781"/>
    <w:rsid w:val="00892485"/>
    <w:rsid w:val="00892D96"/>
    <w:rsid w:val="00895200"/>
    <w:rsid w:val="0089583B"/>
    <w:rsid w:val="00896738"/>
    <w:rsid w:val="008A1C7A"/>
    <w:rsid w:val="008A34CD"/>
    <w:rsid w:val="008A3732"/>
    <w:rsid w:val="008B009A"/>
    <w:rsid w:val="008B1B97"/>
    <w:rsid w:val="008B2AC3"/>
    <w:rsid w:val="008B47BA"/>
    <w:rsid w:val="008B4AA5"/>
    <w:rsid w:val="008B55E4"/>
    <w:rsid w:val="008B5738"/>
    <w:rsid w:val="008C0544"/>
    <w:rsid w:val="008C20A1"/>
    <w:rsid w:val="008C6BFD"/>
    <w:rsid w:val="008C7F06"/>
    <w:rsid w:val="008D100F"/>
    <w:rsid w:val="008D3DED"/>
    <w:rsid w:val="008D54CF"/>
    <w:rsid w:val="008D5E55"/>
    <w:rsid w:val="008D706B"/>
    <w:rsid w:val="008D73E1"/>
    <w:rsid w:val="008D7B0D"/>
    <w:rsid w:val="008E25AC"/>
    <w:rsid w:val="008E3C85"/>
    <w:rsid w:val="008E5BA8"/>
    <w:rsid w:val="008E5F30"/>
    <w:rsid w:val="008E5FEC"/>
    <w:rsid w:val="008E6592"/>
    <w:rsid w:val="008E6FE1"/>
    <w:rsid w:val="008E7328"/>
    <w:rsid w:val="008E7707"/>
    <w:rsid w:val="008F0225"/>
    <w:rsid w:val="008F1143"/>
    <w:rsid w:val="008F310E"/>
    <w:rsid w:val="008F336F"/>
    <w:rsid w:val="00901539"/>
    <w:rsid w:val="0090371F"/>
    <w:rsid w:val="00906C9D"/>
    <w:rsid w:val="00911B2C"/>
    <w:rsid w:val="00912B1C"/>
    <w:rsid w:val="00914C02"/>
    <w:rsid w:val="00915267"/>
    <w:rsid w:val="009169FC"/>
    <w:rsid w:val="009219AE"/>
    <w:rsid w:val="00923791"/>
    <w:rsid w:val="00924955"/>
    <w:rsid w:val="00925B01"/>
    <w:rsid w:val="0092760B"/>
    <w:rsid w:val="00930E4A"/>
    <w:rsid w:val="00932A0E"/>
    <w:rsid w:val="00932A40"/>
    <w:rsid w:val="00934157"/>
    <w:rsid w:val="00935EF7"/>
    <w:rsid w:val="0093709D"/>
    <w:rsid w:val="009374C6"/>
    <w:rsid w:val="00937CFF"/>
    <w:rsid w:val="00940A71"/>
    <w:rsid w:val="009415F1"/>
    <w:rsid w:val="009432AF"/>
    <w:rsid w:val="00943857"/>
    <w:rsid w:val="00943E10"/>
    <w:rsid w:val="009446E5"/>
    <w:rsid w:val="00944EAE"/>
    <w:rsid w:val="00945062"/>
    <w:rsid w:val="00946017"/>
    <w:rsid w:val="00946E93"/>
    <w:rsid w:val="0094790A"/>
    <w:rsid w:val="00947F25"/>
    <w:rsid w:val="00950359"/>
    <w:rsid w:val="0095138A"/>
    <w:rsid w:val="00951AD3"/>
    <w:rsid w:val="00953022"/>
    <w:rsid w:val="00954999"/>
    <w:rsid w:val="009557DE"/>
    <w:rsid w:val="009557F1"/>
    <w:rsid w:val="00955C74"/>
    <w:rsid w:val="00957A9B"/>
    <w:rsid w:val="00960F1F"/>
    <w:rsid w:val="00963B3C"/>
    <w:rsid w:val="009640EA"/>
    <w:rsid w:val="0096421B"/>
    <w:rsid w:val="009643E7"/>
    <w:rsid w:val="0096531B"/>
    <w:rsid w:val="00966571"/>
    <w:rsid w:val="00967302"/>
    <w:rsid w:val="0096771E"/>
    <w:rsid w:val="0097021F"/>
    <w:rsid w:val="00972044"/>
    <w:rsid w:val="00973AA3"/>
    <w:rsid w:val="009764A9"/>
    <w:rsid w:val="0097679A"/>
    <w:rsid w:val="00977853"/>
    <w:rsid w:val="00981E6F"/>
    <w:rsid w:val="00982CDD"/>
    <w:rsid w:val="0098314C"/>
    <w:rsid w:val="00983EC7"/>
    <w:rsid w:val="00983F5E"/>
    <w:rsid w:val="009843A2"/>
    <w:rsid w:val="0098475B"/>
    <w:rsid w:val="00986774"/>
    <w:rsid w:val="00986A2F"/>
    <w:rsid w:val="00987E53"/>
    <w:rsid w:val="00993845"/>
    <w:rsid w:val="00997BC5"/>
    <w:rsid w:val="009A0DF7"/>
    <w:rsid w:val="009A0EE9"/>
    <w:rsid w:val="009A13C1"/>
    <w:rsid w:val="009A3300"/>
    <w:rsid w:val="009A4131"/>
    <w:rsid w:val="009A4F8F"/>
    <w:rsid w:val="009A54D2"/>
    <w:rsid w:val="009A6A4A"/>
    <w:rsid w:val="009A7BB0"/>
    <w:rsid w:val="009B5522"/>
    <w:rsid w:val="009B754D"/>
    <w:rsid w:val="009B7C66"/>
    <w:rsid w:val="009C0BBB"/>
    <w:rsid w:val="009C23A1"/>
    <w:rsid w:val="009C2D74"/>
    <w:rsid w:val="009C3458"/>
    <w:rsid w:val="009C4CFA"/>
    <w:rsid w:val="009C55C9"/>
    <w:rsid w:val="009D0146"/>
    <w:rsid w:val="009D0C92"/>
    <w:rsid w:val="009D116D"/>
    <w:rsid w:val="009D14F8"/>
    <w:rsid w:val="009D1D12"/>
    <w:rsid w:val="009D42F5"/>
    <w:rsid w:val="009D44CA"/>
    <w:rsid w:val="009D4C63"/>
    <w:rsid w:val="009D56B2"/>
    <w:rsid w:val="009D7D59"/>
    <w:rsid w:val="009E0A12"/>
    <w:rsid w:val="009E0EE2"/>
    <w:rsid w:val="009E1033"/>
    <w:rsid w:val="009E26E0"/>
    <w:rsid w:val="009E2D05"/>
    <w:rsid w:val="009E4687"/>
    <w:rsid w:val="009E4B83"/>
    <w:rsid w:val="009E4E64"/>
    <w:rsid w:val="009E5DB6"/>
    <w:rsid w:val="009E60E5"/>
    <w:rsid w:val="009E6131"/>
    <w:rsid w:val="009E622C"/>
    <w:rsid w:val="009E674B"/>
    <w:rsid w:val="009E6CD8"/>
    <w:rsid w:val="009E7176"/>
    <w:rsid w:val="009E7C4C"/>
    <w:rsid w:val="009F087B"/>
    <w:rsid w:val="009F0FDC"/>
    <w:rsid w:val="009F133B"/>
    <w:rsid w:val="009F2AD2"/>
    <w:rsid w:val="009F2FDC"/>
    <w:rsid w:val="009F44A8"/>
    <w:rsid w:val="009F5032"/>
    <w:rsid w:val="009F6037"/>
    <w:rsid w:val="009F62DA"/>
    <w:rsid w:val="009F7226"/>
    <w:rsid w:val="00A00128"/>
    <w:rsid w:val="00A00BA6"/>
    <w:rsid w:val="00A015FC"/>
    <w:rsid w:val="00A03AD6"/>
    <w:rsid w:val="00A03E93"/>
    <w:rsid w:val="00A05712"/>
    <w:rsid w:val="00A060FE"/>
    <w:rsid w:val="00A11A99"/>
    <w:rsid w:val="00A12978"/>
    <w:rsid w:val="00A12BF1"/>
    <w:rsid w:val="00A1406D"/>
    <w:rsid w:val="00A14542"/>
    <w:rsid w:val="00A14F5F"/>
    <w:rsid w:val="00A17153"/>
    <w:rsid w:val="00A207DA"/>
    <w:rsid w:val="00A208BC"/>
    <w:rsid w:val="00A222CB"/>
    <w:rsid w:val="00A244A2"/>
    <w:rsid w:val="00A24BDF"/>
    <w:rsid w:val="00A25550"/>
    <w:rsid w:val="00A25BC2"/>
    <w:rsid w:val="00A25D4C"/>
    <w:rsid w:val="00A268DF"/>
    <w:rsid w:val="00A26DE0"/>
    <w:rsid w:val="00A274BC"/>
    <w:rsid w:val="00A278F5"/>
    <w:rsid w:val="00A27B69"/>
    <w:rsid w:val="00A30114"/>
    <w:rsid w:val="00A30125"/>
    <w:rsid w:val="00A310BE"/>
    <w:rsid w:val="00A31123"/>
    <w:rsid w:val="00A33533"/>
    <w:rsid w:val="00A33E40"/>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3AF7"/>
    <w:rsid w:val="00A73B35"/>
    <w:rsid w:val="00A7409D"/>
    <w:rsid w:val="00A74546"/>
    <w:rsid w:val="00A7508E"/>
    <w:rsid w:val="00A75AA5"/>
    <w:rsid w:val="00A82D7A"/>
    <w:rsid w:val="00A82F33"/>
    <w:rsid w:val="00A843DB"/>
    <w:rsid w:val="00A84832"/>
    <w:rsid w:val="00A84D1B"/>
    <w:rsid w:val="00A85623"/>
    <w:rsid w:val="00A86341"/>
    <w:rsid w:val="00A86760"/>
    <w:rsid w:val="00A90113"/>
    <w:rsid w:val="00A90B26"/>
    <w:rsid w:val="00A92BEB"/>
    <w:rsid w:val="00A93620"/>
    <w:rsid w:val="00A95CDE"/>
    <w:rsid w:val="00A96F65"/>
    <w:rsid w:val="00A97175"/>
    <w:rsid w:val="00AA020F"/>
    <w:rsid w:val="00AA1323"/>
    <w:rsid w:val="00AA231B"/>
    <w:rsid w:val="00AA27A7"/>
    <w:rsid w:val="00AA53BE"/>
    <w:rsid w:val="00AA57EF"/>
    <w:rsid w:val="00AA5A9D"/>
    <w:rsid w:val="00AA6A16"/>
    <w:rsid w:val="00AA7581"/>
    <w:rsid w:val="00AA7CFB"/>
    <w:rsid w:val="00AB03EC"/>
    <w:rsid w:val="00AB2644"/>
    <w:rsid w:val="00AB2683"/>
    <w:rsid w:val="00AB5A7B"/>
    <w:rsid w:val="00AB5C02"/>
    <w:rsid w:val="00AB5F7B"/>
    <w:rsid w:val="00AB6A8C"/>
    <w:rsid w:val="00AB769B"/>
    <w:rsid w:val="00AC0B64"/>
    <w:rsid w:val="00AC19F2"/>
    <w:rsid w:val="00AC226D"/>
    <w:rsid w:val="00AC2DB9"/>
    <w:rsid w:val="00AC2F2D"/>
    <w:rsid w:val="00AC356A"/>
    <w:rsid w:val="00AC6A6D"/>
    <w:rsid w:val="00AC7F36"/>
    <w:rsid w:val="00AC7FEE"/>
    <w:rsid w:val="00AD1C22"/>
    <w:rsid w:val="00AD1E2A"/>
    <w:rsid w:val="00AD28E1"/>
    <w:rsid w:val="00AD2AF7"/>
    <w:rsid w:val="00AD2D69"/>
    <w:rsid w:val="00AD2DB3"/>
    <w:rsid w:val="00AD33B1"/>
    <w:rsid w:val="00AD3722"/>
    <w:rsid w:val="00AD38B1"/>
    <w:rsid w:val="00AD4B14"/>
    <w:rsid w:val="00AD4D94"/>
    <w:rsid w:val="00AD4DDE"/>
    <w:rsid w:val="00AD6CAC"/>
    <w:rsid w:val="00AD79ED"/>
    <w:rsid w:val="00AE05A7"/>
    <w:rsid w:val="00AE278F"/>
    <w:rsid w:val="00AE2899"/>
    <w:rsid w:val="00AE39FB"/>
    <w:rsid w:val="00AE3C5A"/>
    <w:rsid w:val="00AE46B7"/>
    <w:rsid w:val="00AE4E05"/>
    <w:rsid w:val="00AE67D8"/>
    <w:rsid w:val="00AE6CD9"/>
    <w:rsid w:val="00AF0323"/>
    <w:rsid w:val="00AF08F4"/>
    <w:rsid w:val="00AF21B1"/>
    <w:rsid w:val="00AF2C49"/>
    <w:rsid w:val="00AF5911"/>
    <w:rsid w:val="00AF77F3"/>
    <w:rsid w:val="00AF7924"/>
    <w:rsid w:val="00B00558"/>
    <w:rsid w:val="00B00AB0"/>
    <w:rsid w:val="00B01CD7"/>
    <w:rsid w:val="00B0430A"/>
    <w:rsid w:val="00B04DDE"/>
    <w:rsid w:val="00B04F1F"/>
    <w:rsid w:val="00B05448"/>
    <w:rsid w:val="00B05A91"/>
    <w:rsid w:val="00B06A15"/>
    <w:rsid w:val="00B07224"/>
    <w:rsid w:val="00B075A4"/>
    <w:rsid w:val="00B078FF"/>
    <w:rsid w:val="00B07D5F"/>
    <w:rsid w:val="00B1002D"/>
    <w:rsid w:val="00B10602"/>
    <w:rsid w:val="00B109CC"/>
    <w:rsid w:val="00B10BB3"/>
    <w:rsid w:val="00B111AB"/>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0CFD"/>
    <w:rsid w:val="00B41A6F"/>
    <w:rsid w:val="00B43AE4"/>
    <w:rsid w:val="00B43C2F"/>
    <w:rsid w:val="00B44254"/>
    <w:rsid w:val="00B44779"/>
    <w:rsid w:val="00B459E7"/>
    <w:rsid w:val="00B45BA5"/>
    <w:rsid w:val="00B45CB6"/>
    <w:rsid w:val="00B46C2F"/>
    <w:rsid w:val="00B47D9D"/>
    <w:rsid w:val="00B516A3"/>
    <w:rsid w:val="00B52303"/>
    <w:rsid w:val="00B56A04"/>
    <w:rsid w:val="00B60BDB"/>
    <w:rsid w:val="00B60EB3"/>
    <w:rsid w:val="00B62AFB"/>
    <w:rsid w:val="00B6449A"/>
    <w:rsid w:val="00B650C9"/>
    <w:rsid w:val="00B65845"/>
    <w:rsid w:val="00B66923"/>
    <w:rsid w:val="00B67D91"/>
    <w:rsid w:val="00B7165E"/>
    <w:rsid w:val="00B77168"/>
    <w:rsid w:val="00B807EF"/>
    <w:rsid w:val="00B817B5"/>
    <w:rsid w:val="00B83B7A"/>
    <w:rsid w:val="00B8625A"/>
    <w:rsid w:val="00B86C0A"/>
    <w:rsid w:val="00B86FA3"/>
    <w:rsid w:val="00B87394"/>
    <w:rsid w:val="00B87595"/>
    <w:rsid w:val="00B900F3"/>
    <w:rsid w:val="00B91A19"/>
    <w:rsid w:val="00B92159"/>
    <w:rsid w:val="00B93CED"/>
    <w:rsid w:val="00B93D35"/>
    <w:rsid w:val="00B9430A"/>
    <w:rsid w:val="00B957C3"/>
    <w:rsid w:val="00B975A4"/>
    <w:rsid w:val="00B97729"/>
    <w:rsid w:val="00BA18A0"/>
    <w:rsid w:val="00BA1F25"/>
    <w:rsid w:val="00BA2D82"/>
    <w:rsid w:val="00BA4165"/>
    <w:rsid w:val="00BA438C"/>
    <w:rsid w:val="00BA4944"/>
    <w:rsid w:val="00BA5298"/>
    <w:rsid w:val="00BA56AB"/>
    <w:rsid w:val="00BA616A"/>
    <w:rsid w:val="00BA7F22"/>
    <w:rsid w:val="00BB2131"/>
    <w:rsid w:val="00BB23EB"/>
    <w:rsid w:val="00BB44C9"/>
    <w:rsid w:val="00BB47B0"/>
    <w:rsid w:val="00BB496F"/>
    <w:rsid w:val="00BB5154"/>
    <w:rsid w:val="00BB6C61"/>
    <w:rsid w:val="00BB787A"/>
    <w:rsid w:val="00BC1C5A"/>
    <w:rsid w:val="00BD10AD"/>
    <w:rsid w:val="00BD16C6"/>
    <w:rsid w:val="00BD1718"/>
    <w:rsid w:val="00BD17EE"/>
    <w:rsid w:val="00BD4EED"/>
    <w:rsid w:val="00BD6577"/>
    <w:rsid w:val="00BD7D65"/>
    <w:rsid w:val="00BE05AC"/>
    <w:rsid w:val="00BE20E1"/>
    <w:rsid w:val="00BE2145"/>
    <w:rsid w:val="00BE3047"/>
    <w:rsid w:val="00BE3085"/>
    <w:rsid w:val="00BE36E8"/>
    <w:rsid w:val="00BE6338"/>
    <w:rsid w:val="00BE6D36"/>
    <w:rsid w:val="00BE7D0B"/>
    <w:rsid w:val="00BE7FB8"/>
    <w:rsid w:val="00BF1C1A"/>
    <w:rsid w:val="00BF29F5"/>
    <w:rsid w:val="00BF3055"/>
    <w:rsid w:val="00C000DB"/>
    <w:rsid w:val="00C00870"/>
    <w:rsid w:val="00C01321"/>
    <w:rsid w:val="00C0312C"/>
    <w:rsid w:val="00C04FE9"/>
    <w:rsid w:val="00C0680F"/>
    <w:rsid w:val="00C0721E"/>
    <w:rsid w:val="00C119C9"/>
    <w:rsid w:val="00C12DD6"/>
    <w:rsid w:val="00C170D6"/>
    <w:rsid w:val="00C17248"/>
    <w:rsid w:val="00C2323E"/>
    <w:rsid w:val="00C25104"/>
    <w:rsid w:val="00C25D9F"/>
    <w:rsid w:val="00C26823"/>
    <w:rsid w:val="00C3146C"/>
    <w:rsid w:val="00C31DBE"/>
    <w:rsid w:val="00C32104"/>
    <w:rsid w:val="00C332CD"/>
    <w:rsid w:val="00C33BFF"/>
    <w:rsid w:val="00C378EE"/>
    <w:rsid w:val="00C4055D"/>
    <w:rsid w:val="00C40C11"/>
    <w:rsid w:val="00C4132C"/>
    <w:rsid w:val="00C46DB1"/>
    <w:rsid w:val="00C479BF"/>
    <w:rsid w:val="00C50073"/>
    <w:rsid w:val="00C51068"/>
    <w:rsid w:val="00C5199C"/>
    <w:rsid w:val="00C52177"/>
    <w:rsid w:val="00C57BE4"/>
    <w:rsid w:val="00C57E1E"/>
    <w:rsid w:val="00C6072A"/>
    <w:rsid w:val="00C6189E"/>
    <w:rsid w:val="00C61A38"/>
    <w:rsid w:val="00C6229B"/>
    <w:rsid w:val="00C6242E"/>
    <w:rsid w:val="00C624AE"/>
    <w:rsid w:val="00C62F70"/>
    <w:rsid w:val="00C632FD"/>
    <w:rsid w:val="00C64224"/>
    <w:rsid w:val="00C647C4"/>
    <w:rsid w:val="00C6538E"/>
    <w:rsid w:val="00C65DE3"/>
    <w:rsid w:val="00C65DE7"/>
    <w:rsid w:val="00C7380B"/>
    <w:rsid w:val="00C741FB"/>
    <w:rsid w:val="00C74F3B"/>
    <w:rsid w:val="00C75A2A"/>
    <w:rsid w:val="00C7689D"/>
    <w:rsid w:val="00C769BD"/>
    <w:rsid w:val="00C76EE7"/>
    <w:rsid w:val="00C80AE4"/>
    <w:rsid w:val="00C82068"/>
    <w:rsid w:val="00C835D9"/>
    <w:rsid w:val="00C85E2E"/>
    <w:rsid w:val="00C85FDB"/>
    <w:rsid w:val="00C8656D"/>
    <w:rsid w:val="00C866C8"/>
    <w:rsid w:val="00C87AEC"/>
    <w:rsid w:val="00C87B05"/>
    <w:rsid w:val="00C87C9E"/>
    <w:rsid w:val="00C912FD"/>
    <w:rsid w:val="00C91895"/>
    <w:rsid w:val="00C92970"/>
    <w:rsid w:val="00C933DA"/>
    <w:rsid w:val="00C94021"/>
    <w:rsid w:val="00C94CAF"/>
    <w:rsid w:val="00C95B87"/>
    <w:rsid w:val="00C95CD4"/>
    <w:rsid w:val="00C95D51"/>
    <w:rsid w:val="00C96D14"/>
    <w:rsid w:val="00CA0C55"/>
    <w:rsid w:val="00CA23DE"/>
    <w:rsid w:val="00CA2B21"/>
    <w:rsid w:val="00CA380B"/>
    <w:rsid w:val="00CA7790"/>
    <w:rsid w:val="00CA7A83"/>
    <w:rsid w:val="00CB587E"/>
    <w:rsid w:val="00CB7040"/>
    <w:rsid w:val="00CB714C"/>
    <w:rsid w:val="00CC0F95"/>
    <w:rsid w:val="00CC18F5"/>
    <w:rsid w:val="00CC1F9C"/>
    <w:rsid w:val="00CC22AD"/>
    <w:rsid w:val="00CC29B7"/>
    <w:rsid w:val="00CC3BAA"/>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5505"/>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53AC"/>
    <w:rsid w:val="00D06FB0"/>
    <w:rsid w:val="00D12878"/>
    <w:rsid w:val="00D1466A"/>
    <w:rsid w:val="00D1494E"/>
    <w:rsid w:val="00D15796"/>
    <w:rsid w:val="00D15F89"/>
    <w:rsid w:val="00D17781"/>
    <w:rsid w:val="00D17D1F"/>
    <w:rsid w:val="00D21971"/>
    <w:rsid w:val="00D21AF6"/>
    <w:rsid w:val="00D21DC6"/>
    <w:rsid w:val="00D22ADB"/>
    <w:rsid w:val="00D23F6D"/>
    <w:rsid w:val="00D27DE9"/>
    <w:rsid w:val="00D3171C"/>
    <w:rsid w:val="00D31D5F"/>
    <w:rsid w:val="00D3321F"/>
    <w:rsid w:val="00D33691"/>
    <w:rsid w:val="00D401FC"/>
    <w:rsid w:val="00D41DDE"/>
    <w:rsid w:val="00D42784"/>
    <w:rsid w:val="00D448AF"/>
    <w:rsid w:val="00D461CE"/>
    <w:rsid w:val="00D46FAE"/>
    <w:rsid w:val="00D526B1"/>
    <w:rsid w:val="00D5383F"/>
    <w:rsid w:val="00D53EB9"/>
    <w:rsid w:val="00D541BF"/>
    <w:rsid w:val="00D55794"/>
    <w:rsid w:val="00D56305"/>
    <w:rsid w:val="00D56D5D"/>
    <w:rsid w:val="00D578AB"/>
    <w:rsid w:val="00D60487"/>
    <w:rsid w:val="00D61484"/>
    <w:rsid w:val="00D61ADB"/>
    <w:rsid w:val="00D61DCC"/>
    <w:rsid w:val="00D62065"/>
    <w:rsid w:val="00D625EE"/>
    <w:rsid w:val="00D6320F"/>
    <w:rsid w:val="00D6442E"/>
    <w:rsid w:val="00D65D66"/>
    <w:rsid w:val="00D66222"/>
    <w:rsid w:val="00D66BAF"/>
    <w:rsid w:val="00D6750A"/>
    <w:rsid w:val="00D67578"/>
    <w:rsid w:val="00D67994"/>
    <w:rsid w:val="00D71BA9"/>
    <w:rsid w:val="00D72FA6"/>
    <w:rsid w:val="00D77823"/>
    <w:rsid w:val="00D82FD0"/>
    <w:rsid w:val="00D84435"/>
    <w:rsid w:val="00D84C9A"/>
    <w:rsid w:val="00D85469"/>
    <w:rsid w:val="00D8617F"/>
    <w:rsid w:val="00D86AFF"/>
    <w:rsid w:val="00D94016"/>
    <w:rsid w:val="00D94EEE"/>
    <w:rsid w:val="00D95207"/>
    <w:rsid w:val="00D97F66"/>
    <w:rsid w:val="00DA0155"/>
    <w:rsid w:val="00DA092B"/>
    <w:rsid w:val="00DA2A6C"/>
    <w:rsid w:val="00DA32AD"/>
    <w:rsid w:val="00DA4B2B"/>
    <w:rsid w:val="00DA62C1"/>
    <w:rsid w:val="00DB065A"/>
    <w:rsid w:val="00DB25E9"/>
    <w:rsid w:val="00DB4A17"/>
    <w:rsid w:val="00DB51E4"/>
    <w:rsid w:val="00DB52F7"/>
    <w:rsid w:val="00DC1A36"/>
    <w:rsid w:val="00DC52B4"/>
    <w:rsid w:val="00DC57D2"/>
    <w:rsid w:val="00DC6639"/>
    <w:rsid w:val="00DC6968"/>
    <w:rsid w:val="00DC6C2F"/>
    <w:rsid w:val="00DC70D0"/>
    <w:rsid w:val="00DD0120"/>
    <w:rsid w:val="00DD0180"/>
    <w:rsid w:val="00DD1CA5"/>
    <w:rsid w:val="00DD3FD1"/>
    <w:rsid w:val="00DD4052"/>
    <w:rsid w:val="00DD4EB1"/>
    <w:rsid w:val="00DD4FAC"/>
    <w:rsid w:val="00DD5947"/>
    <w:rsid w:val="00DD5C11"/>
    <w:rsid w:val="00DD7F60"/>
    <w:rsid w:val="00DE29E4"/>
    <w:rsid w:val="00DE304E"/>
    <w:rsid w:val="00DE3E53"/>
    <w:rsid w:val="00DE4C46"/>
    <w:rsid w:val="00DE4F88"/>
    <w:rsid w:val="00DE517D"/>
    <w:rsid w:val="00DE683F"/>
    <w:rsid w:val="00DE7701"/>
    <w:rsid w:val="00DF0223"/>
    <w:rsid w:val="00DF0D93"/>
    <w:rsid w:val="00DF0F7A"/>
    <w:rsid w:val="00DF1556"/>
    <w:rsid w:val="00DF2A19"/>
    <w:rsid w:val="00DF41C6"/>
    <w:rsid w:val="00DF43CC"/>
    <w:rsid w:val="00DF5CC7"/>
    <w:rsid w:val="00DF60E4"/>
    <w:rsid w:val="00DF6D12"/>
    <w:rsid w:val="00DF762F"/>
    <w:rsid w:val="00DF78F4"/>
    <w:rsid w:val="00DF79EE"/>
    <w:rsid w:val="00DF7F8A"/>
    <w:rsid w:val="00E0003A"/>
    <w:rsid w:val="00E00D4A"/>
    <w:rsid w:val="00E016F4"/>
    <w:rsid w:val="00E01A82"/>
    <w:rsid w:val="00E01C00"/>
    <w:rsid w:val="00E0373F"/>
    <w:rsid w:val="00E0480E"/>
    <w:rsid w:val="00E07334"/>
    <w:rsid w:val="00E07FC0"/>
    <w:rsid w:val="00E1145E"/>
    <w:rsid w:val="00E1165D"/>
    <w:rsid w:val="00E11852"/>
    <w:rsid w:val="00E16D27"/>
    <w:rsid w:val="00E16F4B"/>
    <w:rsid w:val="00E20542"/>
    <w:rsid w:val="00E215BD"/>
    <w:rsid w:val="00E22309"/>
    <w:rsid w:val="00E22FDE"/>
    <w:rsid w:val="00E24C0D"/>
    <w:rsid w:val="00E2598F"/>
    <w:rsid w:val="00E27BB7"/>
    <w:rsid w:val="00E30BF9"/>
    <w:rsid w:val="00E31176"/>
    <w:rsid w:val="00E320C4"/>
    <w:rsid w:val="00E33831"/>
    <w:rsid w:val="00E33E40"/>
    <w:rsid w:val="00E4067B"/>
    <w:rsid w:val="00E41B6F"/>
    <w:rsid w:val="00E4276C"/>
    <w:rsid w:val="00E441C8"/>
    <w:rsid w:val="00E441EA"/>
    <w:rsid w:val="00E4568C"/>
    <w:rsid w:val="00E4632E"/>
    <w:rsid w:val="00E47421"/>
    <w:rsid w:val="00E4787B"/>
    <w:rsid w:val="00E50C79"/>
    <w:rsid w:val="00E50EA7"/>
    <w:rsid w:val="00E51F36"/>
    <w:rsid w:val="00E528AB"/>
    <w:rsid w:val="00E52969"/>
    <w:rsid w:val="00E541BA"/>
    <w:rsid w:val="00E55D32"/>
    <w:rsid w:val="00E5635C"/>
    <w:rsid w:val="00E6187C"/>
    <w:rsid w:val="00E63D11"/>
    <w:rsid w:val="00E65941"/>
    <w:rsid w:val="00E66416"/>
    <w:rsid w:val="00E66F70"/>
    <w:rsid w:val="00E67167"/>
    <w:rsid w:val="00E72BB4"/>
    <w:rsid w:val="00E74519"/>
    <w:rsid w:val="00E74D7B"/>
    <w:rsid w:val="00E75F46"/>
    <w:rsid w:val="00E81984"/>
    <w:rsid w:val="00E833BA"/>
    <w:rsid w:val="00E8596B"/>
    <w:rsid w:val="00E85D2D"/>
    <w:rsid w:val="00E8655C"/>
    <w:rsid w:val="00E86C28"/>
    <w:rsid w:val="00E87DFF"/>
    <w:rsid w:val="00E92741"/>
    <w:rsid w:val="00E92CEC"/>
    <w:rsid w:val="00E93329"/>
    <w:rsid w:val="00E93D2F"/>
    <w:rsid w:val="00E94F62"/>
    <w:rsid w:val="00E976FC"/>
    <w:rsid w:val="00E977E8"/>
    <w:rsid w:val="00EA0159"/>
    <w:rsid w:val="00EA0591"/>
    <w:rsid w:val="00EA1102"/>
    <w:rsid w:val="00EA23BF"/>
    <w:rsid w:val="00EA49FB"/>
    <w:rsid w:val="00EA5AE9"/>
    <w:rsid w:val="00EA71B0"/>
    <w:rsid w:val="00EA74D2"/>
    <w:rsid w:val="00EB1DFA"/>
    <w:rsid w:val="00EB1E84"/>
    <w:rsid w:val="00EB2085"/>
    <w:rsid w:val="00EB30EB"/>
    <w:rsid w:val="00EB3A76"/>
    <w:rsid w:val="00EB3AC2"/>
    <w:rsid w:val="00EB6130"/>
    <w:rsid w:val="00EB6B7F"/>
    <w:rsid w:val="00EC08B9"/>
    <w:rsid w:val="00EC442A"/>
    <w:rsid w:val="00EC53AE"/>
    <w:rsid w:val="00EC5CB9"/>
    <w:rsid w:val="00ED093D"/>
    <w:rsid w:val="00ED1BCD"/>
    <w:rsid w:val="00ED39D7"/>
    <w:rsid w:val="00ED5B93"/>
    <w:rsid w:val="00ED6A13"/>
    <w:rsid w:val="00ED6E6A"/>
    <w:rsid w:val="00EE08E5"/>
    <w:rsid w:val="00EE0DC7"/>
    <w:rsid w:val="00EE11B0"/>
    <w:rsid w:val="00EE15E6"/>
    <w:rsid w:val="00EE1655"/>
    <w:rsid w:val="00EE1BB1"/>
    <w:rsid w:val="00EE1C32"/>
    <w:rsid w:val="00EE1F0B"/>
    <w:rsid w:val="00EE259B"/>
    <w:rsid w:val="00EE27F8"/>
    <w:rsid w:val="00EE3ABB"/>
    <w:rsid w:val="00EE4845"/>
    <w:rsid w:val="00EE4C4D"/>
    <w:rsid w:val="00EE4CB6"/>
    <w:rsid w:val="00EE4FD6"/>
    <w:rsid w:val="00EE5A33"/>
    <w:rsid w:val="00EE5AE3"/>
    <w:rsid w:val="00EE6095"/>
    <w:rsid w:val="00EE68FA"/>
    <w:rsid w:val="00EE69A5"/>
    <w:rsid w:val="00EE69F2"/>
    <w:rsid w:val="00EE7299"/>
    <w:rsid w:val="00EF2E1B"/>
    <w:rsid w:val="00EF3C82"/>
    <w:rsid w:val="00EF5239"/>
    <w:rsid w:val="00EF5A82"/>
    <w:rsid w:val="00EF74BC"/>
    <w:rsid w:val="00F02444"/>
    <w:rsid w:val="00F02F28"/>
    <w:rsid w:val="00F043E4"/>
    <w:rsid w:val="00F0581A"/>
    <w:rsid w:val="00F06AFC"/>
    <w:rsid w:val="00F071A9"/>
    <w:rsid w:val="00F102B6"/>
    <w:rsid w:val="00F1084E"/>
    <w:rsid w:val="00F10B00"/>
    <w:rsid w:val="00F10B4D"/>
    <w:rsid w:val="00F10F95"/>
    <w:rsid w:val="00F11173"/>
    <w:rsid w:val="00F11638"/>
    <w:rsid w:val="00F119A9"/>
    <w:rsid w:val="00F21511"/>
    <w:rsid w:val="00F21C72"/>
    <w:rsid w:val="00F222D0"/>
    <w:rsid w:val="00F23383"/>
    <w:rsid w:val="00F27741"/>
    <w:rsid w:val="00F279A5"/>
    <w:rsid w:val="00F303A0"/>
    <w:rsid w:val="00F32FBB"/>
    <w:rsid w:val="00F35AE8"/>
    <w:rsid w:val="00F36667"/>
    <w:rsid w:val="00F42554"/>
    <w:rsid w:val="00F425C0"/>
    <w:rsid w:val="00F4455B"/>
    <w:rsid w:val="00F46457"/>
    <w:rsid w:val="00F46ED2"/>
    <w:rsid w:val="00F53031"/>
    <w:rsid w:val="00F53E59"/>
    <w:rsid w:val="00F544F3"/>
    <w:rsid w:val="00F54C65"/>
    <w:rsid w:val="00F56F74"/>
    <w:rsid w:val="00F61312"/>
    <w:rsid w:val="00F6198B"/>
    <w:rsid w:val="00F62620"/>
    <w:rsid w:val="00F62EF4"/>
    <w:rsid w:val="00F639CD"/>
    <w:rsid w:val="00F63A57"/>
    <w:rsid w:val="00F63A60"/>
    <w:rsid w:val="00F63C3A"/>
    <w:rsid w:val="00F64C34"/>
    <w:rsid w:val="00F668B9"/>
    <w:rsid w:val="00F70050"/>
    <w:rsid w:val="00F7025D"/>
    <w:rsid w:val="00F711BC"/>
    <w:rsid w:val="00F7289E"/>
    <w:rsid w:val="00F74604"/>
    <w:rsid w:val="00F752A2"/>
    <w:rsid w:val="00F76339"/>
    <w:rsid w:val="00F80143"/>
    <w:rsid w:val="00F8249F"/>
    <w:rsid w:val="00F82ACE"/>
    <w:rsid w:val="00F82D76"/>
    <w:rsid w:val="00F830DB"/>
    <w:rsid w:val="00F832EF"/>
    <w:rsid w:val="00F83B6B"/>
    <w:rsid w:val="00F83C73"/>
    <w:rsid w:val="00F854E3"/>
    <w:rsid w:val="00F904D0"/>
    <w:rsid w:val="00F909F6"/>
    <w:rsid w:val="00F90BEF"/>
    <w:rsid w:val="00F93344"/>
    <w:rsid w:val="00F93C9C"/>
    <w:rsid w:val="00F941F7"/>
    <w:rsid w:val="00F95C1F"/>
    <w:rsid w:val="00F97519"/>
    <w:rsid w:val="00F977D4"/>
    <w:rsid w:val="00FA0D8E"/>
    <w:rsid w:val="00FA4297"/>
    <w:rsid w:val="00FA690F"/>
    <w:rsid w:val="00FA6CE0"/>
    <w:rsid w:val="00FA6EFD"/>
    <w:rsid w:val="00FA72F9"/>
    <w:rsid w:val="00FA7F4B"/>
    <w:rsid w:val="00FB080B"/>
    <w:rsid w:val="00FB49C7"/>
    <w:rsid w:val="00FB4BC9"/>
    <w:rsid w:val="00FB518B"/>
    <w:rsid w:val="00FB6A32"/>
    <w:rsid w:val="00FB73E9"/>
    <w:rsid w:val="00FB75B5"/>
    <w:rsid w:val="00FB7796"/>
    <w:rsid w:val="00FB7DD3"/>
    <w:rsid w:val="00FC178A"/>
    <w:rsid w:val="00FC4055"/>
    <w:rsid w:val="00FC5B2B"/>
    <w:rsid w:val="00FC62F2"/>
    <w:rsid w:val="00FC64DF"/>
    <w:rsid w:val="00FC667B"/>
    <w:rsid w:val="00FC6EA4"/>
    <w:rsid w:val="00FC777F"/>
    <w:rsid w:val="00FD0C66"/>
    <w:rsid w:val="00FD12BB"/>
    <w:rsid w:val="00FD1D6C"/>
    <w:rsid w:val="00FD2190"/>
    <w:rsid w:val="00FD33BF"/>
    <w:rsid w:val="00FD60A0"/>
    <w:rsid w:val="00FE0BE7"/>
    <w:rsid w:val="00FE2303"/>
    <w:rsid w:val="00FE30C8"/>
    <w:rsid w:val="00FE30F1"/>
    <w:rsid w:val="00FE4D02"/>
    <w:rsid w:val="00FE5DCD"/>
    <w:rsid w:val="00FE5ECE"/>
    <w:rsid w:val="00FE6C2F"/>
    <w:rsid w:val="00FE7AB5"/>
    <w:rsid w:val="00FE7F65"/>
    <w:rsid w:val="00FF000D"/>
    <w:rsid w:val="00FF2711"/>
    <w:rsid w:val="00FF2D22"/>
    <w:rsid w:val="00FF52BD"/>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2D21E89-9EE0-4B49-BF7D-32324413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1BA"/>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41390769">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52397095">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1465172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3094097">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0571259">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28161933">
      <w:bodyDiv w:val="1"/>
      <w:marLeft w:val="0"/>
      <w:marRight w:val="0"/>
      <w:marTop w:val="0"/>
      <w:marBottom w:val="0"/>
      <w:divBdr>
        <w:top w:val="none" w:sz="0" w:space="0" w:color="auto"/>
        <w:left w:val="none" w:sz="0" w:space="0" w:color="auto"/>
        <w:bottom w:val="none" w:sz="0" w:space="0" w:color="auto"/>
        <w:right w:val="none" w:sz="0" w:space="0" w:color="auto"/>
      </w:divBdr>
    </w:div>
    <w:div w:id="430009965">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41801789">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53854376">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58729958">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076835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3675852">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1023682">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198865">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30359449">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785589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3258308">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0567057">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20213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12322671">
      <w:bodyDiv w:val="1"/>
      <w:marLeft w:val="0"/>
      <w:marRight w:val="0"/>
      <w:marTop w:val="0"/>
      <w:marBottom w:val="0"/>
      <w:divBdr>
        <w:top w:val="none" w:sz="0" w:space="0" w:color="auto"/>
        <w:left w:val="none" w:sz="0" w:space="0" w:color="auto"/>
        <w:bottom w:val="none" w:sz="0" w:space="0" w:color="auto"/>
        <w:right w:val="none" w:sz="0" w:space="0" w:color="auto"/>
      </w:divBdr>
    </w:div>
    <w:div w:id="1343048796">
      <w:bodyDiv w:val="1"/>
      <w:marLeft w:val="0"/>
      <w:marRight w:val="0"/>
      <w:marTop w:val="0"/>
      <w:marBottom w:val="0"/>
      <w:divBdr>
        <w:top w:val="none" w:sz="0" w:space="0" w:color="auto"/>
        <w:left w:val="none" w:sz="0" w:space="0" w:color="auto"/>
        <w:bottom w:val="none" w:sz="0" w:space="0" w:color="auto"/>
        <w:right w:val="none" w:sz="0" w:space="0" w:color="auto"/>
      </w:divBdr>
    </w:div>
    <w:div w:id="1345478653">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6057889">
      <w:bodyDiv w:val="1"/>
      <w:marLeft w:val="0"/>
      <w:marRight w:val="0"/>
      <w:marTop w:val="0"/>
      <w:marBottom w:val="0"/>
      <w:divBdr>
        <w:top w:val="none" w:sz="0" w:space="0" w:color="auto"/>
        <w:left w:val="none" w:sz="0" w:space="0" w:color="auto"/>
        <w:bottom w:val="none" w:sz="0" w:space="0" w:color="auto"/>
        <w:right w:val="none" w:sz="0" w:space="0" w:color="auto"/>
      </w:divBdr>
    </w:div>
    <w:div w:id="1397241628">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0420847">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0582274">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61361319">
      <w:bodyDiv w:val="1"/>
      <w:marLeft w:val="0"/>
      <w:marRight w:val="0"/>
      <w:marTop w:val="0"/>
      <w:marBottom w:val="0"/>
      <w:divBdr>
        <w:top w:val="none" w:sz="0" w:space="0" w:color="auto"/>
        <w:left w:val="none" w:sz="0" w:space="0" w:color="auto"/>
        <w:bottom w:val="none" w:sz="0" w:space="0" w:color="auto"/>
        <w:right w:val="none" w:sz="0" w:space="0" w:color="auto"/>
      </w:divBdr>
    </w:div>
    <w:div w:id="1570193699">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42075995">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89984658">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0905900">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86398782">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4B4A2-F67B-4383-B4AE-84969C80F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20</Pages>
  <Words>4325</Words>
  <Characters>24654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28922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Макарова Александра Владимировна</cp:lastModifiedBy>
  <cp:revision>41</cp:revision>
  <cp:lastPrinted>2024-01-18T07:35:00Z</cp:lastPrinted>
  <dcterms:created xsi:type="dcterms:W3CDTF">2024-01-18T10:28:00Z</dcterms:created>
  <dcterms:modified xsi:type="dcterms:W3CDTF">2024-04-08T11:50:00Z</dcterms:modified>
</cp:coreProperties>
</file>